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84" w:rsidRPr="00AD2F5F" w:rsidRDefault="008C3684" w:rsidP="0000650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UCHWAŁA  N</w:t>
      </w:r>
      <w:r w:rsidR="00B00322" w:rsidRPr="00AD2F5F">
        <w:rPr>
          <w:rFonts w:ascii="Cambria" w:hAnsi="Cambria"/>
          <w:sz w:val="24"/>
          <w:szCs w:val="24"/>
        </w:rPr>
        <w:t>R</w:t>
      </w:r>
      <w:r w:rsidRPr="00AD2F5F">
        <w:rPr>
          <w:rFonts w:ascii="Cambria" w:hAnsi="Cambria"/>
          <w:sz w:val="24"/>
          <w:szCs w:val="24"/>
        </w:rPr>
        <w:t xml:space="preserve"> </w:t>
      </w:r>
      <w:r w:rsidR="0000650D" w:rsidRPr="00AD2F5F">
        <w:rPr>
          <w:rFonts w:ascii="Cambria" w:hAnsi="Cambria"/>
          <w:sz w:val="24"/>
          <w:szCs w:val="24"/>
        </w:rPr>
        <w:t>XLVIII.386.2024</w:t>
      </w:r>
    </w:p>
    <w:p w:rsidR="008C3684" w:rsidRPr="00AD2F5F" w:rsidRDefault="008C3684" w:rsidP="0000650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RADY  GMINY  W  IMIELNIE</w:t>
      </w:r>
    </w:p>
    <w:p w:rsidR="008C3684" w:rsidRPr="00AD2F5F" w:rsidRDefault="008C3684" w:rsidP="0000650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 xml:space="preserve">z dnia </w:t>
      </w:r>
      <w:r w:rsidR="0000650D" w:rsidRPr="00AD2F5F">
        <w:rPr>
          <w:rFonts w:ascii="Cambria" w:hAnsi="Cambria"/>
          <w:sz w:val="24"/>
          <w:szCs w:val="24"/>
        </w:rPr>
        <w:t>28 lutego 2024r.</w:t>
      </w:r>
    </w:p>
    <w:p w:rsidR="0000650D" w:rsidRPr="00AD2F5F" w:rsidRDefault="0000650D" w:rsidP="0000650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 xml:space="preserve">w sprawie wyrażenia zgody  na nieodpłatne nabycie przez Gminę Imielno nieruchomości </w:t>
      </w:r>
      <w:r w:rsidR="0000650D" w:rsidRPr="00AD2F5F">
        <w:rPr>
          <w:rFonts w:ascii="Cambria" w:hAnsi="Cambria"/>
          <w:sz w:val="24"/>
          <w:szCs w:val="24"/>
        </w:rPr>
        <w:t xml:space="preserve">            </w:t>
      </w:r>
      <w:r w:rsidRPr="00AD2F5F">
        <w:rPr>
          <w:rFonts w:ascii="Cambria" w:hAnsi="Cambria"/>
          <w:sz w:val="24"/>
          <w:szCs w:val="24"/>
        </w:rPr>
        <w:t xml:space="preserve">od Polskich </w:t>
      </w:r>
      <w:r w:rsidR="0000650D" w:rsidRPr="00AD2F5F">
        <w:rPr>
          <w:rFonts w:ascii="Cambria" w:hAnsi="Cambria"/>
          <w:sz w:val="24"/>
          <w:szCs w:val="24"/>
        </w:rPr>
        <w:t>K</w:t>
      </w:r>
      <w:r w:rsidRPr="00AD2F5F">
        <w:rPr>
          <w:rFonts w:ascii="Cambria" w:hAnsi="Cambria"/>
          <w:sz w:val="24"/>
          <w:szCs w:val="24"/>
        </w:rPr>
        <w:t xml:space="preserve">olei Państwowych S.A. Oddział Gospodarowania Nieruchomościami </w:t>
      </w:r>
      <w:r w:rsidR="00AD2F5F">
        <w:rPr>
          <w:rFonts w:ascii="Cambria" w:hAnsi="Cambria"/>
          <w:sz w:val="24"/>
          <w:szCs w:val="24"/>
        </w:rPr>
        <w:t xml:space="preserve">                  </w:t>
      </w:r>
      <w:r w:rsidRPr="00AD2F5F">
        <w:rPr>
          <w:rFonts w:ascii="Cambria" w:hAnsi="Cambria"/>
          <w:sz w:val="24"/>
          <w:szCs w:val="24"/>
        </w:rPr>
        <w:t>w Krakowie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ab/>
        <w:t xml:space="preserve">Na podstawie art. 18 ust. 2 pkt 15 ustawy z dnia 8 marca 1990r. o samorządzie gminnym (t. j. </w:t>
      </w:r>
      <w:r w:rsidR="0000650D" w:rsidRPr="00AD2F5F">
        <w:rPr>
          <w:rFonts w:ascii="Cambria" w:hAnsi="Cambria"/>
          <w:sz w:val="24"/>
          <w:szCs w:val="24"/>
        </w:rPr>
        <w:t xml:space="preserve">Dz. U. </w:t>
      </w:r>
      <w:r w:rsidRPr="00AD2F5F">
        <w:rPr>
          <w:rFonts w:ascii="Cambria" w:hAnsi="Cambria"/>
          <w:sz w:val="24"/>
          <w:szCs w:val="24"/>
        </w:rPr>
        <w:t xml:space="preserve">z 2023 r. poz. 40 z późn. zm.) w związku z art. 39 ust. 3 ustawy z dnia </w:t>
      </w:r>
      <w:r w:rsidR="0000650D" w:rsidRPr="00AD2F5F">
        <w:rPr>
          <w:rFonts w:ascii="Cambria" w:hAnsi="Cambria"/>
          <w:sz w:val="24"/>
          <w:szCs w:val="24"/>
        </w:rPr>
        <w:t xml:space="preserve">           </w:t>
      </w:r>
      <w:r w:rsidRPr="00AD2F5F">
        <w:rPr>
          <w:rFonts w:ascii="Cambria" w:hAnsi="Cambria"/>
          <w:sz w:val="24"/>
          <w:szCs w:val="24"/>
        </w:rPr>
        <w:t>8 września 2000r. o komercjalizacji i restrukturyzacji przedsiębiorstwa państwowego „Polskie Koleje Państwowe” (</w:t>
      </w:r>
      <w:r w:rsidR="004662A6" w:rsidRPr="00AD2F5F">
        <w:rPr>
          <w:rFonts w:ascii="Cambria" w:hAnsi="Cambria"/>
          <w:sz w:val="24"/>
          <w:szCs w:val="24"/>
        </w:rPr>
        <w:t xml:space="preserve">t.j. </w:t>
      </w:r>
      <w:r w:rsidRPr="00AD2F5F">
        <w:rPr>
          <w:rFonts w:ascii="Cambria" w:hAnsi="Cambria"/>
          <w:sz w:val="24"/>
          <w:szCs w:val="24"/>
        </w:rPr>
        <w:t xml:space="preserve">Dz. U. z 2022 r. poz. 2542 z późn. zm.) Rada Gminy </w:t>
      </w:r>
      <w:r w:rsidR="00AD2F5F">
        <w:rPr>
          <w:rFonts w:ascii="Cambria" w:hAnsi="Cambria"/>
          <w:sz w:val="24"/>
          <w:szCs w:val="24"/>
        </w:rPr>
        <w:t xml:space="preserve">                 </w:t>
      </w:r>
      <w:r w:rsidRPr="00AD2F5F">
        <w:rPr>
          <w:rFonts w:ascii="Cambria" w:hAnsi="Cambria"/>
          <w:sz w:val="24"/>
          <w:szCs w:val="24"/>
        </w:rPr>
        <w:t>w Imielnie uchwala, co następuje: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§ 1. Wyraża zgodę na nieodpłatne nabycie przez Gminę Imielno prawa użytkowania wieczystego od Polskich Kolei Państwowych S.A. Oddział Gospodarowania Nieruchomościami w Krakowie, nieruchomości oznaczonych w jednostce ewidencyjnej Imielno, obręb: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0009 J</w:t>
      </w:r>
      <w:r w:rsidR="00AD2F5F">
        <w:rPr>
          <w:rFonts w:ascii="Cambria" w:hAnsi="Cambria"/>
          <w:sz w:val="24"/>
          <w:szCs w:val="24"/>
        </w:rPr>
        <w:t>akubów</w:t>
      </w:r>
      <w:r w:rsidR="00AD2F5F">
        <w:rPr>
          <w:rFonts w:ascii="Cambria" w:hAnsi="Cambria"/>
          <w:sz w:val="24"/>
          <w:szCs w:val="24"/>
        </w:rPr>
        <w:tab/>
        <w:t>działka nr 437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  <w:t>o pow.</w:t>
      </w:r>
      <w:r w:rsidRPr="00AD2F5F">
        <w:rPr>
          <w:rFonts w:ascii="Cambria" w:hAnsi="Cambria"/>
          <w:sz w:val="24"/>
          <w:szCs w:val="24"/>
        </w:rPr>
        <w:t>1,1600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 xml:space="preserve">obręb </w:t>
      </w:r>
      <w:r w:rsidR="00AD2F5F">
        <w:rPr>
          <w:rFonts w:ascii="Cambria" w:hAnsi="Cambria"/>
          <w:sz w:val="24"/>
          <w:szCs w:val="24"/>
        </w:rPr>
        <w:t>0013 Motkowice</w:t>
      </w:r>
      <w:r w:rsidR="00AD2F5F">
        <w:rPr>
          <w:rFonts w:ascii="Cambria" w:hAnsi="Cambria"/>
          <w:sz w:val="24"/>
          <w:szCs w:val="24"/>
        </w:rPr>
        <w:tab/>
        <w:t>działka nr 656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>o pow. 0,7600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0013 Motkowice</w:t>
      </w:r>
      <w:r w:rsidRPr="00AD2F5F">
        <w:rPr>
          <w:rFonts w:ascii="Cambria" w:hAnsi="Cambria"/>
          <w:sz w:val="24"/>
          <w:szCs w:val="24"/>
        </w:rPr>
        <w:tab/>
        <w:t>działka nr 1229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o pow. 0,7100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0020 Stawy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działka nr 1820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o pow. 0,3400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0020 Stawy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działka nr 1821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o pow. 0,0300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0020 Stawy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działka nr 1968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o pow. 1,2000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</w:t>
      </w:r>
      <w:r w:rsidR="00AD2F5F">
        <w:rPr>
          <w:rFonts w:ascii="Cambria" w:hAnsi="Cambria"/>
          <w:sz w:val="24"/>
          <w:szCs w:val="24"/>
        </w:rPr>
        <w:t>ęb 0020 Stawy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  <w:t>działka nr 883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>o pow. 4,3500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0020 Stawy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działka nr 1973 na ark. 2</w:t>
      </w:r>
      <w:r w:rsidRPr="00AD2F5F">
        <w:rPr>
          <w:rFonts w:ascii="Cambria" w:hAnsi="Cambria"/>
          <w:sz w:val="24"/>
          <w:szCs w:val="24"/>
        </w:rPr>
        <w:tab/>
        <w:t xml:space="preserve">o pow. 0,3100 ha 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 0021 Wygoda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działka nr 712/6</w:t>
      </w:r>
      <w:r w:rsidRP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ab/>
        <w:t>o pow. 0,3069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</w:t>
      </w:r>
      <w:r w:rsidR="00AD2F5F">
        <w:rPr>
          <w:rFonts w:ascii="Cambria" w:hAnsi="Cambria"/>
          <w:sz w:val="24"/>
          <w:szCs w:val="24"/>
        </w:rPr>
        <w:t xml:space="preserve"> 0021 Wygoda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  <w:t xml:space="preserve">działka nr 713 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>o pow. 1,6715 ha</w:t>
      </w:r>
    </w:p>
    <w:p w:rsidR="008C3684" w:rsidRPr="00AD2F5F" w:rsidRDefault="008C3684" w:rsidP="0000650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obręb</w:t>
      </w:r>
      <w:r w:rsidR="00AD2F5F">
        <w:rPr>
          <w:rFonts w:ascii="Cambria" w:hAnsi="Cambria"/>
          <w:sz w:val="24"/>
          <w:szCs w:val="24"/>
        </w:rPr>
        <w:t xml:space="preserve"> 0021 Wygoda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  <w:t xml:space="preserve">działka nr 960 </w:t>
      </w:r>
      <w:r w:rsidR="00AD2F5F">
        <w:rPr>
          <w:rFonts w:ascii="Cambria" w:hAnsi="Cambria"/>
          <w:sz w:val="24"/>
          <w:szCs w:val="24"/>
        </w:rPr>
        <w:tab/>
      </w:r>
      <w:r w:rsidR="00AD2F5F">
        <w:rPr>
          <w:rFonts w:ascii="Cambria" w:hAnsi="Cambria"/>
          <w:sz w:val="24"/>
          <w:szCs w:val="24"/>
        </w:rPr>
        <w:tab/>
      </w:r>
      <w:r w:rsidRPr="00AD2F5F">
        <w:rPr>
          <w:rFonts w:ascii="Cambria" w:hAnsi="Cambria"/>
          <w:sz w:val="24"/>
          <w:szCs w:val="24"/>
        </w:rPr>
        <w:t>o pow. 1,4819 ha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 xml:space="preserve">o łącznej powierzchni 12,3203 ha wraz z prawem własności budynków, budowli </w:t>
      </w:r>
      <w:r w:rsidR="00AD2F5F">
        <w:rPr>
          <w:rFonts w:ascii="Cambria" w:hAnsi="Cambria"/>
          <w:sz w:val="24"/>
          <w:szCs w:val="24"/>
        </w:rPr>
        <w:t xml:space="preserve">                        </w:t>
      </w:r>
      <w:bookmarkStart w:id="0" w:name="_GoBack"/>
      <w:bookmarkEnd w:id="0"/>
      <w:r w:rsidRPr="00AD2F5F">
        <w:rPr>
          <w:rFonts w:ascii="Cambria" w:hAnsi="Cambria"/>
          <w:sz w:val="24"/>
          <w:szCs w:val="24"/>
        </w:rPr>
        <w:t>i urządzeń infrastruktury znajdujących się na tych nieruchomościach.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§ 2</w:t>
      </w:r>
      <w:r w:rsidR="004662A6" w:rsidRPr="00AD2F5F">
        <w:rPr>
          <w:rFonts w:ascii="Cambria" w:hAnsi="Cambria"/>
          <w:sz w:val="24"/>
          <w:szCs w:val="24"/>
        </w:rPr>
        <w:t>.</w:t>
      </w:r>
      <w:r w:rsidRPr="00AD2F5F">
        <w:rPr>
          <w:rFonts w:ascii="Cambria" w:hAnsi="Cambria"/>
          <w:sz w:val="24"/>
          <w:szCs w:val="24"/>
        </w:rPr>
        <w:t xml:space="preserve"> Nabycie praw, o których mowa w § 1 następuje na cele związane z inwestycjami infrastrukturalnymi, służącymi wykonaniu zadań własnych w dziedzinie transportu.</w:t>
      </w:r>
    </w:p>
    <w:p w:rsidR="008C3684" w:rsidRPr="00AD2F5F" w:rsidRDefault="004662A6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§ 3. Traci moc U</w:t>
      </w:r>
      <w:r w:rsidR="008C3684" w:rsidRPr="00AD2F5F">
        <w:rPr>
          <w:rFonts w:ascii="Cambria" w:hAnsi="Cambria"/>
          <w:sz w:val="24"/>
          <w:szCs w:val="24"/>
        </w:rPr>
        <w:t>chwała Nr XXX.186.2014 Rady Gminy w Imielnie z dnia 8 kwietnia 2014 roku.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§ 4. Wykonanie uchwały powierza się Wójtowi Gminy Imielno.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  <w:r w:rsidRPr="00AD2F5F">
        <w:rPr>
          <w:rFonts w:ascii="Cambria" w:hAnsi="Cambria"/>
          <w:sz w:val="24"/>
          <w:szCs w:val="24"/>
        </w:rPr>
        <w:t>§ 5. Uchwała wchodzi w życie z dniem podjęcia.</w:t>
      </w: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</w:p>
    <w:p w:rsidR="008C3684" w:rsidRPr="00AD2F5F" w:rsidRDefault="008C3684" w:rsidP="0000650D">
      <w:pPr>
        <w:jc w:val="both"/>
        <w:rPr>
          <w:rFonts w:ascii="Cambria" w:hAnsi="Cambria"/>
          <w:sz w:val="24"/>
          <w:szCs w:val="24"/>
        </w:rPr>
      </w:pPr>
    </w:p>
    <w:p w:rsidR="00E724C9" w:rsidRPr="00AD2F5F" w:rsidRDefault="00E724C9" w:rsidP="0000650D">
      <w:pPr>
        <w:jc w:val="both"/>
        <w:rPr>
          <w:rFonts w:ascii="Cambria" w:hAnsi="Cambria"/>
        </w:rPr>
      </w:pPr>
    </w:p>
    <w:sectPr w:rsidR="00E724C9" w:rsidRPr="00AD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925DC"/>
    <w:multiLevelType w:val="hybridMultilevel"/>
    <w:tmpl w:val="4C58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5"/>
    <w:rsid w:val="0000650D"/>
    <w:rsid w:val="00131780"/>
    <w:rsid w:val="004662A6"/>
    <w:rsid w:val="008C3684"/>
    <w:rsid w:val="00AD2F5F"/>
    <w:rsid w:val="00B00322"/>
    <w:rsid w:val="00C353F5"/>
    <w:rsid w:val="00E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398A-57EA-44D1-9748-3D89C23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2024-02-21T11:28:00Z</dcterms:created>
  <dcterms:modified xsi:type="dcterms:W3CDTF">2024-02-21T12:11:00Z</dcterms:modified>
</cp:coreProperties>
</file>