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C3E4" w14:textId="77777777" w:rsidR="00C22F2E" w:rsidRPr="007D624B" w:rsidRDefault="00C22F2E" w:rsidP="00C22F2E">
      <w:pPr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FF0000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 xml:space="preserve">UMOWA nr  </w:t>
      </w:r>
    </w:p>
    <w:p w14:paraId="2025E32A" w14:textId="77777777" w:rsidR="00C22F2E" w:rsidRPr="00C22F2E" w:rsidRDefault="00C22F2E" w:rsidP="00C22F2E">
      <w:pPr>
        <w:keepNext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14:paraId="68887F52" w14:textId="77777777" w:rsidR="00C22F2E" w:rsidRPr="00C22F2E" w:rsidRDefault="008E5FBC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Andale Sans UI" w:hAnsi="Times New Roman" w:cs="Tahoma"/>
          <w:kern w:val="3"/>
          <w:lang w:eastAsia="ja-JP" w:bidi="fa-IR"/>
        </w:rPr>
        <w:t xml:space="preserve">Zawartej w dniu </w:t>
      </w:r>
      <w:r w:rsidR="009557D4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</w:t>
      </w:r>
      <w:r w:rsidR="00C22F2E" w:rsidRPr="00C22F2E">
        <w:rPr>
          <w:rFonts w:ascii="Times New Roman" w:eastAsia="Andale Sans UI" w:hAnsi="Times New Roman" w:cs="Tahoma"/>
          <w:kern w:val="3"/>
          <w:lang w:eastAsia="ja-JP" w:bidi="fa-IR"/>
        </w:rPr>
        <w:t>r. w Imielnie pomiędzy:</w:t>
      </w:r>
    </w:p>
    <w:p w14:paraId="57896E6A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Gminą Imielno, ul. Cmentarna 7, 28-313 Imielno, NIP: 656-22-90-408, Regon: 291010116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reprezentowaną przez: </w:t>
      </w:r>
    </w:p>
    <w:p w14:paraId="4E5DBB7D" w14:textId="4D86AB10" w:rsidR="00EE1E0C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Wójta Gminy – Pana </w:t>
      </w:r>
      <w:r w:rsidR="007C34BA">
        <w:rPr>
          <w:rFonts w:ascii="Times New Roman" w:eastAsia="Andale Sans UI" w:hAnsi="Times New Roman" w:cs="Tahoma"/>
          <w:kern w:val="3"/>
          <w:lang w:eastAsia="ja-JP" w:bidi="fa-IR"/>
        </w:rPr>
        <w:t>Michała Sobczyk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, przy kontrasygnacie skarbnika Pani </w:t>
      </w:r>
      <w:r w:rsidR="009557D4">
        <w:rPr>
          <w:rFonts w:ascii="Times New Roman" w:eastAsia="Andale Sans UI" w:hAnsi="Times New Roman" w:cs="Tahoma"/>
          <w:kern w:val="3"/>
          <w:lang w:eastAsia="ja-JP" w:bidi="fa-IR"/>
        </w:rPr>
        <w:t>Urszuli Sobczyk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</w:p>
    <w:p w14:paraId="7CEE8239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zwaną dalej „Zamawiającym”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</w:r>
    </w:p>
    <w:p w14:paraId="6506C069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a firmą </w:t>
      </w:r>
    </w:p>
    <w:p w14:paraId="4F107826" w14:textId="77777777" w:rsidR="009557D4" w:rsidRDefault="009557D4" w:rsidP="007D624B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lang w:eastAsia="ja-JP" w:bidi="fa-IR"/>
        </w:rPr>
      </w:pPr>
    </w:p>
    <w:p w14:paraId="45DE3B3F" w14:textId="77777777" w:rsidR="009557D4" w:rsidRDefault="009557D4" w:rsidP="007D624B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lang w:eastAsia="ja-JP" w:bidi="fa-IR"/>
        </w:rPr>
      </w:pPr>
    </w:p>
    <w:p w14:paraId="7993B9DF" w14:textId="77777777" w:rsidR="008E5FBC" w:rsidRPr="007D624B" w:rsidRDefault="008E5FBC" w:rsidP="007D624B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lang w:eastAsia="ja-JP" w:bidi="fa-IR"/>
        </w:rPr>
        <w:t>NIP:</w:t>
      </w:r>
      <w:r w:rsidR="009557D4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               </w:t>
      </w:r>
      <w:r w:rsidR="001B5F15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, Regon: </w:t>
      </w:r>
    </w:p>
    <w:p w14:paraId="334EA5FC" w14:textId="77777777" w:rsidR="007D624B" w:rsidRDefault="007D624B" w:rsidP="007D624B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7D624B">
        <w:rPr>
          <w:rFonts w:ascii="Times New Roman" w:eastAsia="Andale Sans UI" w:hAnsi="Times New Roman" w:cs="Tahoma"/>
          <w:kern w:val="3"/>
          <w:lang w:eastAsia="ja-JP" w:bidi="fa-IR"/>
        </w:rPr>
        <w:t xml:space="preserve">reprezentowanym  przez:  </w:t>
      </w:r>
    </w:p>
    <w:p w14:paraId="6B4285B1" w14:textId="77777777" w:rsidR="00AA3DCE" w:rsidRPr="007D624B" w:rsidRDefault="00AA3DCE" w:rsidP="007D624B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14:paraId="720FCCA3" w14:textId="77777777" w:rsidR="00C22F2E" w:rsidRPr="007D624B" w:rsidRDefault="007D624B" w:rsidP="007D624B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lang w:eastAsia="ja-JP" w:bidi="fa-IR"/>
        </w:rPr>
      </w:pPr>
      <w:r w:rsidRPr="007D624B">
        <w:rPr>
          <w:rFonts w:ascii="Times New Roman" w:eastAsia="Andale Sans UI" w:hAnsi="Times New Roman" w:cs="Tahoma"/>
          <w:kern w:val="3"/>
          <w:lang w:eastAsia="ja-JP" w:bidi="fa-IR"/>
        </w:rPr>
        <w:t>zwan</w:t>
      </w:r>
      <w:r w:rsidR="00EE1E0C">
        <w:rPr>
          <w:rFonts w:ascii="Times New Roman" w:eastAsia="Andale Sans UI" w:hAnsi="Times New Roman" w:cs="Tahoma"/>
          <w:kern w:val="3"/>
          <w:lang w:eastAsia="ja-JP" w:bidi="fa-IR"/>
        </w:rPr>
        <w:t>ą</w:t>
      </w:r>
      <w:r w:rsidRPr="007D624B">
        <w:rPr>
          <w:rFonts w:ascii="Times New Roman" w:eastAsia="Andale Sans UI" w:hAnsi="Times New Roman" w:cs="Tahoma"/>
          <w:kern w:val="3"/>
          <w:lang w:eastAsia="ja-JP" w:bidi="fa-IR"/>
        </w:rPr>
        <w:t xml:space="preserve"> „Wykonawcą”</w:t>
      </w:r>
      <w:r w:rsidR="00C22F2E" w:rsidRPr="007D624B">
        <w:rPr>
          <w:rFonts w:ascii="Times New Roman" w:eastAsia="Andale Sans UI" w:hAnsi="Times New Roman" w:cs="Tahoma"/>
          <w:bCs/>
          <w:kern w:val="3"/>
          <w:lang w:eastAsia="ja-JP" w:bidi="fa-IR"/>
        </w:rPr>
        <w:t>:</w:t>
      </w:r>
    </w:p>
    <w:p w14:paraId="632A746F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lang w:eastAsia="ja-JP" w:bidi="fa-IR"/>
        </w:rPr>
      </w:pPr>
    </w:p>
    <w:p w14:paraId="6EC1C3D4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    W wyniku przeprowadzonego rozeznania cenowego Zamawiający zleca, a Wykonawca przyjmuje do wykonania realizację następującego zadania:</w:t>
      </w:r>
    </w:p>
    <w:p w14:paraId="1A827F60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§1</w:t>
      </w:r>
    </w:p>
    <w:p w14:paraId="1B5D33F5" w14:textId="77777777" w:rsidR="00C22F2E" w:rsidRPr="00C22F2E" w:rsidRDefault="00C22F2E" w:rsidP="00377932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Przedmiot umowy.</w:t>
      </w:r>
    </w:p>
    <w:p w14:paraId="619F0CAD" w14:textId="267890AF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1. Zamawiający zleca, a Wykonawca przyjmuje realizację usługi w zakresie: </w:t>
      </w:r>
      <w:r w:rsidR="007D624B">
        <w:rPr>
          <w:rFonts w:ascii="Times New Roman" w:eastAsia="Andale Sans UI" w:hAnsi="Times New Roman" w:cs="Tahoma"/>
          <w:kern w:val="3"/>
          <w:lang w:eastAsia="ja-JP" w:bidi="fa-IR"/>
        </w:rPr>
        <w:t xml:space="preserve"> zbierani</w:t>
      </w:r>
      <w:r w:rsidR="005F2A91">
        <w:rPr>
          <w:rFonts w:ascii="Times New Roman" w:eastAsia="Andale Sans UI" w:hAnsi="Times New Roman" w:cs="Tahoma"/>
          <w:kern w:val="3"/>
          <w:lang w:eastAsia="ja-JP" w:bidi="fa-IR"/>
        </w:rPr>
        <w:t>a</w:t>
      </w:r>
      <w:r w:rsidR="007D624B">
        <w:rPr>
          <w:rFonts w:ascii="Times New Roman" w:eastAsia="Andale Sans UI" w:hAnsi="Times New Roman" w:cs="Tahoma"/>
          <w:kern w:val="3"/>
          <w:lang w:eastAsia="ja-JP" w:bidi="fa-IR"/>
        </w:rPr>
        <w:t>, transportu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i unieszkodliwiani</w:t>
      </w:r>
      <w:r w:rsidR="005F2A91">
        <w:rPr>
          <w:rFonts w:ascii="Times New Roman" w:eastAsia="Andale Sans UI" w:hAnsi="Times New Roman" w:cs="Tahoma"/>
          <w:kern w:val="3"/>
          <w:lang w:eastAsia="ja-JP" w:bidi="fa-IR"/>
        </w:rPr>
        <w:t>a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wyrobów zawierających azbest z nieruchomości położonych na terenie Gminy Imielno w ramach zadania pn. „Utylizacja azbestu</w:t>
      </w:r>
      <w:r w:rsidR="00BC3863">
        <w:rPr>
          <w:rFonts w:ascii="Times New Roman" w:eastAsia="Andale Sans UI" w:hAnsi="Times New Roman" w:cs="Tahoma"/>
          <w:kern w:val="3"/>
          <w:lang w:eastAsia="ja-JP" w:bidi="fa-IR"/>
        </w:rPr>
        <w:t xml:space="preserve"> na terenie gminy Imielno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” </w:t>
      </w:r>
    </w:p>
    <w:p w14:paraId="2DB63E69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2. Integralnymi składnikami niniejszej umowy są: </w:t>
      </w:r>
    </w:p>
    <w:p w14:paraId="43851BC2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1) zapytanie ofertowe;</w:t>
      </w:r>
    </w:p>
    <w:p w14:paraId="6486C49B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2) oferta wykonawcy;</w:t>
      </w:r>
    </w:p>
    <w:p w14:paraId="21315410" w14:textId="77777777" w:rsid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3. Wykonawca zobowiązuje się wykonać przedmiot umowy zgodnie z zasadami sztuki budowlanej i współczesnej wiedzy technicznej, zapewniającej bezpieczne i higieniczne warunki pracy, z uwzględnieniem wymogów obowiązującego w tym zakresie prawa.</w:t>
      </w:r>
    </w:p>
    <w:p w14:paraId="7C72B6E9" w14:textId="77777777" w:rsidR="00D34821" w:rsidRDefault="00D34821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Andale Sans UI" w:hAnsi="Times New Roman" w:cs="Tahoma"/>
          <w:kern w:val="3"/>
          <w:lang w:eastAsia="ja-JP" w:bidi="fa-IR"/>
        </w:rPr>
        <w:t xml:space="preserve">4. </w:t>
      </w:r>
      <w:r w:rsidRPr="00D34821">
        <w:rPr>
          <w:rFonts w:ascii="Times New Roman" w:eastAsia="Andale Sans UI" w:hAnsi="Times New Roman" w:cs="Tahoma"/>
          <w:kern w:val="3"/>
          <w:lang w:eastAsia="ja-JP" w:bidi="fa-IR"/>
        </w:rPr>
        <w:t>Wykonawca zobowiązuje się zgłaszać z odpowiednim wyprzedzeniem okoliczności utrudniające lub uniemożliwiające prawidłowe wykonanie przedmiotu umowy</w:t>
      </w:r>
      <w:r w:rsidR="00033052">
        <w:rPr>
          <w:rFonts w:ascii="Times New Roman" w:eastAsia="Andale Sans UI" w:hAnsi="Times New Roman" w:cs="Tahoma"/>
          <w:kern w:val="3"/>
          <w:lang w:eastAsia="ja-JP" w:bidi="fa-IR"/>
        </w:rPr>
        <w:t>.</w:t>
      </w:r>
    </w:p>
    <w:p w14:paraId="57E00553" w14:textId="77777777" w:rsidR="00033052" w:rsidRDefault="00033052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Andale Sans UI" w:hAnsi="Times New Roman" w:cs="Tahoma"/>
          <w:kern w:val="3"/>
          <w:lang w:eastAsia="ja-JP" w:bidi="fa-IR"/>
        </w:rPr>
        <w:t xml:space="preserve">5. </w:t>
      </w:r>
      <w:r w:rsidRPr="00033052">
        <w:rPr>
          <w:rFonts w:ascii="Times New Roman" w:eastAsia="Andale Sans UI" w:hAnsi="Times New Roman" w:cs="Tahoma"/>
          <w:kern w:val="3"/>
          <w:lang w:eastAsia="ja-JP" w:bidi="fa-IR"/>
        </w:rPr>
        <w:t>Wykonawca zobowiązuje się własnym kosztem i staraniem urządzić zaplecze dla wykonywanych prac oraz zabezpieczyć teren, na którym trwa usuwanie azbestu zgodnie z obowiązującymi w tym zakresie przepisami</w:t>
      </w:r>
      <w:r>
        <w:rPr>
          <w:rFonts w:ascii="Times New Roman" w:eastAsia="Andale Sans UI" w:hAnsi="Times New Roman" w:cs="Tahoma"/>
          <w:kern w:val="3"/>
          <w:lang w:eastAsia="ja-JP" w:bidi="fa-IR"/>
        </w:rPr>
        <w:t>.</w:t>
      </w:r>
    </w:p>
    <w:p w14:paraId="48392495" w14:textId="77777777" w:rsidR="00033052" w:rsidRPr="00033052" w:rsidRDefault="00033052" w:rsidP="00033052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Andale Sans UI" w:hAnsi="Times New Roman" w:cs="Tahoma"/>
          <w:kern w:val="3"/>
          <w:lang w:eastAsia="ja-JP" w:bidi="fa-IR"/>
        </w:rPr>
        <w:t xml:space="preserve">6. </w:t>
      </w:r>
      <w:r w:rsidRPr="00033052">
        <w:rPr>
          <w:rFonts w:ascii="Times New Roman" w:eastAsia="Andale Sans UI" w:hAnsi="Times New Roman" w:cs="Tahoma"/>
          <w:kern w:val="3"/>
          <w:lang w:eastAsia="ja-JP" w:bidi="fa-IR"/>
        </w:rPr>
        <w:t>Wykonawca nie może przenieść na osobę trzecią praw i obowiązków wynikających</w:t>
      </w:r>
      <w:r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Pr="00033052">
        <w:rPr>
          <w:rFonts w:ascii="Times New Roman" w:eastAsia="Andale Sans UI" w:hAnsi="Times New Roman" w:cs="Tahoma"/>
          <w:kern w:val="3"/>
          <w:lang w:eastAsia="ja-JP" w:bidi="fa-IR"/>
        </w:rPr>
        <w:t>z  niniejszej umowy.</w:t>
      </w:r>
    </w:p>
    <w:p w14:paraId="533D4364" w14:textId="77777777" w:rsidR="00C22F2E" w:rsidRPr="00C22F2E" w:rsidRDefault="00C22F2E" w:rsidP="00C22F2E">
      <w:pPr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§2</w:t>
      </w:r>
    </w:p>
    <w:p w14:paraId="704F364E" w14:textId="77777777" w:rsidR="00C22F2E" w:rsidRPr="00C22F2E" w:rsidRDefault="00C22F2E" w:rsidP="00377932">
      <w:pPr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bCs/>
          <w:kern w:val="3"/>
          <w:lang w:eastAsia="ja-JP" w:bidi="fa-IR"/>
        </w:rPr>
        <w:t>Wynagrodzenie i warunki płatności</w:t>
      </w:r>
    </w:p>
    <w:p w14:paraId="29E34C84" w14:textId="77777777" w:rsidR="00C22F2E" w:rsidRPr="00C07F65" w:rsidRDefault="00C22F2E" w:rsidP="00C07F65">
      <w:pPr>
        <w:pStyle w:val="Akapitzlist"/>
        <w:keepNext/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07F65">
        <w:rPr>
          <w:rFonts w:ascii="Times New Roman" w:eastAsia="Andale Sans UI" w:hAnsi="Times New Roman" w:cs="Tahoma"/>
          <w:kern w:val="3"/>
          <w:lang w:eastAsia="ja-JP" w:bidi="fa-IR"/>
        </w:rPr>
        <w:t>Strony ustalają, że wynagrodzenie Wykonawcy tytułem należytego wykonania p</w:t>
      </w:r>
      <w:r w:rsidR="0050000E">
        <w:rPr>
          <w:rFonts w:ascii="Times New Roman" w:eastAsia="Andale Sans UI" w:hAnsi="Times New Roman" w:cs="Tahoma"/>
          <w:kern w:val="3"/>
          <w:lang w:eastAsia="ja-JP" w:bidi="fa-IR"/>
        </w:rPr>
        <w:t>rzedmiotu umowy stanowić będzie</w:t>
      </w:r>
      <w:r w:rsidRPr="00C07F65">
        <w:rPr>
          <w:rFonts w:ascii="Times New Roman" w:eastAsia="Andale Sans UI" w:hAnsi="Times New Roman" w:cs="Tahoma"/>
          <w:kern w:val="3"/>
          <w:lang w:eastAsia="ja-JP" w:bidi="fa-IR"/>
        </w:rPr>
        <w:t>:</w:t>
      </w:r>
    </w:p>
    <w:p w14:paraId="33D1EE2E" w14:textId="77777777" w:rsidR="0050000E" w:rsidRPr="007C34BA" w:rsidRDefault="004042F1" w:rsidP="007C34BA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7C34BA">
        <w:rPr>
          <w:rFonts w:ascii="Times New Roman" w:eastAsia="Andale Sans UI" w:hAnsi="Times New Roman" w:cs="Tahoma"/>
          <w:kern w:val="3"/>
          <w:lang w:eastAsia="ja-JP" w:bidi="fa-IR"/>
        </w:rPr>
        <w:t>Iloczyn c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ałkowitej </w:t>
      </w:r>
      <w:r w:rsidR="00C93821" w:rsidRPr="007C34BA">
        <w:rPr>
          <w:rFonts w:ascii="Times New Roman" w:eastAsia="Andale Sans UI" w:hAnsi="Times New Roman" w:cs="Tahoma"/>
          <w:kern w:val="3"/>
          <w:lang w:eastAsia="ja-JP" w:bidi="fa-IR"/>
        </w:rPr>
        <w:t>wagi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 zebranych, przetransportowanych i unieszkodliwionych płyt azbestowo-cementowych liczonej w </w:t>
      </w:r>
      <w:r w:rsidR="00C93821" w:rsidRPr="007C34BA">
        <w:rPr>
          <w:rFonts w:ascii="Times New Roman" w:eastAsia="Andale Sans UI" w:hAnsi="Times New Roman" w:cs="Tahoma"/>
          <w:kern w:val="3"/>
          <w:lang w:eastAsia="ja-JP" w:bidi="fa-IR"/>
        </w:rPr>
        <w:t>Mega</w:t>
      </w:r>
      <w:r w:rsidRPr="007C34BA">
        <w:rPr>
          <w:rFonts w:ascii="Times New Roman" w:eastAsia="Andale Sans UI" w:hAnsi="Times New Roman" w:cs="Tahoma"/>
          <w:kern w:val="3"/>
          <w:lang w:eastAsia="ja-JP" w:bidi="fa-IR"/>
        </w:rPr>
        <w:t>gramach (tonach)</w:t>
      </w:r>
      <w:r w:rsidR="00C93821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>; i zawar</w:t>
      </w:r>
      <w:r w:rsidR="00EE1E0C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tej w formularzu ofertowym ceny </w:t>
      </w:r>
      <w:r w:rsidR="009557D4" w:rsidRPr="007C34BA">
        <w:rPr>
          <w:rFonts w:ascii="Times New Roman" w:eastAsia="Andale Sans UI" w:hAnsi="Times New Roman" w:cs="Tahoma"/>
          <w:b/>
          <w:kern w:val="3"/>
          <w:lang w:eastAsia="ja-JP" w:bidi="fa-IR"/>
        </w:rPr>
        <w:t>………….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 zł za jeden </w:t>
      </w:r>
      <w:r w:rsidRPr="007C34BA">
        <w:rPr>
          <w:rFonts w:ascii="Times New Roman" w:eastAsia="Andale Sans UI" w:hAnsi="Times New Roman" w:cs="Tahoma"/>
          <w:kern w:val="3"/>
          <w:lang w:eastAsia="ja-JP" w:bidi="fa-IR"/>
        </w:rPr>
        <w:t>Mg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="005F2A91" w:rsidRPr="007C34BA">
        <w:rPr>
          <w:rFonts w:ascii="Times New Roman" w:eastAsia="Andale Sans UI" w:hAnsi="Times New Roman" w:cs="Tahoma"/>
          <w:kern w:val="3"/>
          <w:lang w:eastAsia="ja-JP" w:bidi="fa-IR"/>
        </w:rPr>
        <w:t>u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>sunię</w:t>
      </w:r>
      <w:r w:rsidR="005F2A91" w:rsidRPr="007C34BA">
        <w:rPr>
          <w:rFonts w:ascii="Times New Roman" w:eastAsia="Andale Sans UI" w:hAnsi="Times New Roman" w:cs="Tahoma"/>
          <w:kern w:val="3"/>
          <w:lang w:eastAsia="ja-JP" w:bidi="fa-IR"/>
        </w:rPr>
        <w:t>tych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  wyrobów  zawierających azbest, która zostanie powiększona o podatek od towarów i usług według stawki obowiązującej w chwili wystawienia faktury VAT, a wynosząc</w:t>
      </w:r>
      <w:r w:rsidR="00EE1E0C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ej w chwili zawarcia umowy 8 % </w:t>
      </w:r>
      <w:r w:rsidR="009557D4" w:rsidRPr="007C34BA">
        <w:rPr>
          <w:rFonts w:ascii="Times New Roman" w:eastAsia="Andale Sans UI" w:hAnsi="Times New Roman" w:cs="Tahoma"/>
          <w:kern w:val="3"/>
          <w:lang w:eastAsia="ja-JP" w:bidi="fa-IR"/>
        </w:rPr>
        <w:t>…………</w:t>
      </w:r>
      <w:r w:rsidR="00EE1E0C" w:rsidRPr="007C34BA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="0050000E" w:rsidRPr="007C34BA">
        <w:rPr>
          <w:rFonts w:ascii="Times New Roman" w:eastAsia="Andale Sans UI" w:hAnsi="Times New Roman" w:cs="Tahoma"/>
          <w:b/>
          <w:kern w:val="3"/>
          <w:lang w:eastAsia="ja-JP" w:bidi="fa-IR"/>
        </w:rPr>
        <w:t>zł brutto</w:t>
      </w:r>
      <w:r w:rsidR="0050000E" w:rsidRPr="007C34BA">
        <w:rPr>
          <w:rFonts w:ascii="Times New Roman" w:eastAsia="Andale Sans UI" w:hAnsi="Times New Roman" w:cs="Tahoma"/>
          <w:kern w:val="3"/>
          <w:lang w:eastAsia="ja-JP" w:bidi="fa-IR"/>
        </w:rPr>
        <w:t>).</w:t>
      </w:r>
    </w:p>
    <w:p w14:paraId="17AB1ED3" w14:textId="77777777" w:rsidR="00C22F2E" w:rsidRPr="00C07F65" w:rsidRDefault="00C22F2E" w:rsidP="00C07F65">
      <w:pPr>
        <w:pStyle w:val="Akapitzlist"/>
        <w:keepNext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07F65">
        <w:rPr>
          <w:rFonts w:ascii="Times New Roman" w:eastAsia="Andale Sans UI" w:hAnsi="Times New Roman" w:cs="Tahoma"/>
          <w:kern w:val="3"/>
          <w:lang w:eastAsia="ja-JP" w:bidi="fa-IR"/>
        </w:rPr>
        <w:t>Wykonawca oświadcza, że cen</w:t>
      </w:r>
      <w:r w:rsidR="005F2A91">
        <w:rPr>
          <w:rFonts w:ascii="Times New Roman" w:eastAsia="Andale Sans UI" w:hAnsi="Times New Roman" w:cs="Tahoma"/>
          <w:kern w:val="3"/>
          <w:lang w:eastAsia="ja-JP" w:bidi="fa-IR"/>
        </w:rPr>
        <w:t>y</w:t>
      </w:r>
      <w:r w:rsidRPr="00C07F65">
        <w:rPr>
          <w:rFonts w:ascii="Times New Roman" w:eastAsia="Andale Sans UI" w:hAnsi="Times New Roman" w:cs="Tahoma"/>
          <w:kern w:val="3"/>
          <w:lang w:eastAsia="ja-JP" w:bidi="fa-IR"/>
        </w:rPr>
        <w:t xml:space="preserve"> jednostkow</w:t>
      </w:r>
      <w:r w:rsidR="005F2A91">
        <w:rPr>
          <w:rFonts w:ascii="Times New Roman" w:eastAsia="Andale Sans UI" w:hAnsi="Times New Roman" w:cs="Tahoma"/>
          <w:kern w:val="3"/>
          <w:lang w:eastAsia="ja-JP" w:bidi="fa-IR"/>
        </w:rPr>
        <w:t>e</w:t>
      </w:r>
      <w:r w:rsidRPr="00C07F65">
        <w:rPr>
          <w:rFonts w:ascii="Times New Roman" w:eastAsia="Andale Sans UI" w:hAnsi="Times New Roman" w:cs="Tahoma"/>
          <w:kern w:val="3"/>
          <w:lang w:eastAsia="ja-JP" w:bidi="fa-IR"/>
        </w:rPr>
        <w:t>, o któr</w:t>
      </w:r>
      <w:r w:rsidR="005F2A91">
        <w:rPr>
          <w:rFonts w:ascii="Times New Roman" w:eastAsia="Andale Sans UI" w:hAnsi="Times New Roman" w:cs="Tahoma"/>
          <w:kern w:val="3"/>
          <w:lang w:eastAsia="ja-JP" w:bidi="fa-IR"/>
        </w:rPr>
        <w:t>ych</w:t>
      </w:r>
      <w:r w:rsidRPr="00C07F65">
        <w:rPr>
          <w:rFonts w:ascii="Times New Roman" w:eastAsia="Andale Sans UI" w:hAnsi="Times New Roman" w:cs="Tahoma"/>
          <w:kern w:val="3"/>
          <w:lang w:eastAsia="ja-JP" w:bidi="fa-IR"/>
        </w:rPr>
        <w:t xml:space="preserve"> mowa w ust. 1, obejmuj</w:t>
      </w:r>
      <w:r w:rsidR="005F2A91">
        <w:rPr>
          <w:rFonts w:ascii="Times New Roman" w:eastAsia="Andale Sans UI" w:hAnsi="Times New Roman" w:cs="Tahoma"/>
          <w:kern w:val="3"/>
          <w:lang w:eastAsia="ja-JP" w:bidi="fa-IR"/>
        </w:rPr>
        <w:t>ą</w:t>
      </w:r>
      <w:r w:rsidRPr="00C07F65">
        <w:rPr>
          <w:rFonts w:ascii="Times New Roman" w:eastAsia="Andale Sans UI" w:hAnsi="Times New Roman" w:cs="Tahoma"/>
          <w:kern w:val="3"/>
          <w:lang w:eastAsia="ja-JP" w:bidi="fa-IR"/>
        </w:rPr>
        <w:t xml:space="preserve"> wszystkie koszty związane z należytą realizacją przedmiotu umowy.</w:t>
      </w:r>
    </w:p>
    <w:p w14:paraId="1ACA3C67" w14:textId="77777777" w:rsidR="00C22F2E" w:rsidRPr="00C22F2E" w:rsidRDefault="00C22F2E" w:rsidP="00C07F65">
      <w:pPr>
        <w:keepNext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Wykonawca wystawi fakturę VAT na </w:t>
      </w:r>
      <w:r w:rsidR="00C07F65" w:rsidRPr="00C07F65">
        <w:rPr>
          <w:rFonts w:ascii="Times New Roman" w:eastAsia="Andale Sans UI" w:hAnsi="Times New Roman" w:cs="Tahoma"/>
          <w:b/>
          <w:kern w:val="3"/>
          <w:lang w:eastAsia="ja-JP" w:bidi="fa-IR"/>
        </w:rPr>
        <w:t>Gmina Imielno, ul. Cmentarna 7, 28-313 Imielno</w:t>
      </w:r>
      <w:r w:rsidR="00C07F65" w:rsidRPr="00C07F65">
        <w:rPr>
          <w:rFonts w:ascii="Times New Roman" w:eastAsia="Andale Sans UI" w:hAnsi="Times New Roman" w:cs="Tahoma"/>
          <w:kern w:val="3"/>
          <w:lang w:eastAsia="ja-JP" w:bidi="fa-IR"/>
        </w:rPr>
        <w:t xml:space="preserve">, </w:t>
      </w:r>
      <w:r w:rsidR="00EE1E0C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NIP </w:t>
      </w:r>
      <w:r w:rsidR="00C07F65" w:rsidRPr="00C07F65">
        <w:rPr>
          <w:rFonts w:ascii="Times New Roman" w:eastAsia="Andale Sans UI" w:hAnsi="Times New Roman" w:cs="Tahoma"/>
          <w:b/>
          <w:kern w:val="3"/>
          <w:lang w:eastAsia="ja-JP" w:bidi="fa-IR"/>
        </w:rPr>
        <w:t>656-22-90-408.</w:t>
      </w:r>
    </w:p>
    <w:p w14:paraId="5B7BF44A" w14:textId="77777777" w:rsidR="00C22F2E" w:rsidRPr="00C22F2E" w:rsidRDefault="00C22F2E" w:rsidP="00C07F65">
      <w:pPr>
        <w:keepNext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Faktury VAT zostaną wystawione przez Wykonawcę po dokonaniu odbiorów prac protokołami ostatecznego odbioru prac podpisanymi przez przedstawiciela wykonawcy i przedstawiciela gminy oraz po przedstawieniu kart przekazania odpadów na składowisko posiadające zezwolenie na unieszkodliwianie odpadów niebezpiecznych zawierających azbest.</w:t>
      </w:r>
    </w:p>
    <w:p w14:paraId="3D578F8D" w14:textId="77777777" w:rsidR="00C22F2E" w:rsidRPr="00C22F2E" w:rsidRDefault="00C22F2E" w:rsidP="00C07F65">
      <w:pPr>
        <w:keepNext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Zapłata wykonawcy nastąpi w terminie do </w:t>
      </w:r>
      <w:r w:rsidR="00C07F65">
        <w:rPr>
          <w:rFonts w:ascii="Times New Roman" w:eastAsia="Andale Sans UI" w:hAnsi="Times New Roman" w:cs="Tahoma"/>
          <w:kern w:val="3"/>
          <w:lang w:eastAsia="ja-JP" w:bidi="fa-IR"/>
        </w:rPr>
        <w:t>30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dni od dnia przedstawienia faktury VAT wraz z 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lastRenderedPageBreak/>
        <w:t>dokumentami, o jakich mowa w ust.</w:t>
      </w:r>
      <w:r w:rsidR="00C07F65">
        <w:rPr>
          <w:rFonts w:ascii="Times New Roman" w:eastAsia="Andale Sans UI" w:hAnsi="Times New Roman" w:cs="Tahoma"/>
          <w:kern w:val="3"/>
          <w:lang w:eastAsia="ja-JP" w:bidi="fa-IR"/>
        </w:rPr>
        <w:t>7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.</w:t>
      </w:r>
    </w:p>
    <w:p w14:paraId="632AF7CD" w14:textId="77777777" w:rsidR="00C22F2E" w:rsidRPr="00C22F2E" w:rsidRDefault="00C22F2E" w:rsidP="00C07F65">
      <w:pPr>
        <w:keepNext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Podstawa do wystawienia faktur VAT będą:</w:t>
      </w:r>
    </w:p>
    <w:p w14:paraId="02715CAD" w14:textId="754D7FC4" w:rsidR="00C22F2E" w:rsidRPr="00C22F2E" w:rsidRDefault="00C22F2E" w:rsidP="00C22F2E">
      <w:pPr>
        <w:keepNext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Karty przekazania odpadów sporządzone pomiędzy Wykonawcą a składowiskiem odpadów azbestowych, potwierdzające m. in. </w:t>
      </w:r>
      <w:r w:rsidR="00ED4692">
        <w:rPr>
          <w:rFonts w:ascii="Times New Roman" w:eastAsia="Andale Sans UI" w:hAnsi="Times New Roman" w:cs="Tahoma"/>
          <w:kern w:val="3"/>
          <w:lang w:eastAsia="ja-JP" w:bidi="fa-IR"/>
        </w:rPr>
        <w:t>i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lość odebranych przez składowisko wyrobów zawierających azbest  wagowo, wraz z ich zestawieniem;</w:t>
      </w:r>
      <w:r w:rsidR="00D34821">
        <w:rPr>
          <w:rFonts w:ascii="Times New Roman" w:eastAsia="Andale Sans UI" w:hAnsi="Times New Roman" w:cs="Tahoma"/>
          <w:kern w:val="3"/>
          <w:lang w:eastAsia="ja-JP" w:bidi="fa-IR"/>
        </w:rPr>
        <w:t>.</w:t>
      </w:r>
    </w:p>
    <w:p w14:paraId="51FD0D39" w14:textId="46067377" w:rsidR="00C22F2E" w:rsidRPr="00C22F2E" w:rsidRDefault="00C22F2E" w:rsidP="00C22F2E">
      <w:pPr>
        <w:keepNext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Protokoły spisane przez przedstawicieli Zamawiającego</w:t>
      </w:r>
      <w:r w:rsidR="00ED4692" w:rsidRPr="00ED4692">
        <w:rPr>
          <w:rFonts w:ascii="Times New Roman" w:eastAsia="Andale Sans UI" w:hAnsi="Times New Roman" w:cs="Tahoma"/>
          <w:kern w:val="3"/>
          <w:lang w:eastAsia="ja-JP" w:bidi="fa-IR"/>
        </w:rPr>
        <w:t>,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Wykonawc</w:t>
      </w:r>
      <w:r w:rsidR="00ED4692" w:rsidRPr="00ED4692">
        <w:rPr>
          <w:rFonts w:ascii="Times New Roman" w:eastAsia="Andale Sans UI" w:hAnsi="Times New Roman" w:cs="Tahoma"/>
          <w:kern w:val="3"/>
          <w:lang w:eastAsia="ja-JP" w:bidi="fa-IR"/>
        </w:rPr>
        <w:t>y i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="00ED4692" w:rsidRPr="00ED4692">
        <w:rPr>
          <w:rFonts w:ascii="Times New Roman" w:eastAsia="Andale Sans UI" w:hAnsi="Times New Roman" w:cs="Tahoma"/>
          <w:kern w:val="3"/>
          <w:lang w:eastAsia="ja-JP" w:bidi="fa-IR"/>
        </w:rPr>
        <w:t xml:space="preserve">podmiot do którego należy nieruchomość, 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po zakończeniu prac na danej nieruchomości, potwierdzające ilość </w:t>
      </w:r>
      <w:r w:rsidR="004977C4">
        <w:rPr>
          <w:rFonts w:ascii="Times New Roman" w:eastAsia="Andale Sans UI" w:hAnsi="Times New Roman" w:cs="Tahoma"/>
          <w:kern w:val="3"/>
          <w:lang w:eastAsia="ja-JP" w:bidi="fa-IR"/>
        </w:rPr>
        <w:t>odebranych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płyt azbestowo- cementowych z podaniem ich powierzchni i masy;</w:t>
      </w:r>
    </w:p>
    <w:p w14:paraId="73F11C46" w14:textId="77777777" w:rsidR="00C22F2E" w:rsidRPr="00C22F2E" w:rsidRDefault="00C22F2E" w:rsidP="00C22F2E">
      <w:pPr>
        <w:keepNext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Wydane przez Wykonawcę oświadczenia dla danej nieruchomości, na których przeprowadzono 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br/>
        <w:t>prace, o prawidłowym ich wykonaniu oraz o oczyszczeniu terenu z pyłu azbestowego</w:t>
      </w:r>
      <w:r w:rsidR="00AC0E1F">
        <w:rPr>
          <w:rFonts w:ascii="Times New Roman" w:eastAsia="Andale Sans UI" w:hAnsi="Times New Roman" w:cs="Tahoma"/>
          <w:kern w:val="3"/>
          <w:lang w:eastAsia="ja-JP" w:bidi="fa-IR"/>
        </w:rPr>
        <w:t>,</w:t>
      </w:r>
      <w:r w:rsidRPr="00C22F2E">
        <w:rPr>
          <w:rFonts w:ascii="Times New Roman" w:eastAsia="Andale Sans UI" w:hAnsi="Times New Roman" w:cs="Tahoma"/>
          <w:color w:val="FF0000"/>
          <w:kern w:val="3"/>
          <w:lang w:eastAsia="ja-JP" w:bidi="fa-IR"/>
        </w:rPr>
        <w:t xml:space="preserve"> 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z zachowaniem właściwych przepisów technicznych i sanitarnych (zgodnie z </w:t>
      </w: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§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8 ust. 3 rozporządzenia Ministra Gospodarki, Pracy i Polityki Społecznej z dnia 2 kwietnia 2004r. w sprawie sposobów i warunków bezpiecznego użytkowania i usuwania wyrobów zawierających azbest (Dz. U. z 2004r. Nr 71 poz. 649 z późn. zm.).</w:t>
      </w:r>
    </w:p>
    <w:p w14:paraId="03D68EBD" w14:textId="77777777" w:rsidR="00C22F2E" w:rsidRPr="00C22F2E" w:rsidRDefault="00C22F2E" w:rsidP="00061D87">
      <w:pPr>
        <w:keepNext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Zapłata wynagrodzenia zostanie dokonana w formie przelewu na rzecz Wykonawcy na rachunek bankowy </w:t>
      </w:r>
      <w:r w:rsidR="00EE1E0C">
        <w:rPr>
          <w:rFonts w:ascii="Times New Roman" w:eastAsia="Andale Sans UI" w:hAnsi="Times New Roman" w:cs="Tahoma"/>
          <w:kern w:val="3"/>
          <w:lang w:eastAsia="ja-JP" w:bidi="fa-IR"/>
        </w:rPr>
        <w:t xml:space="preserve">nr </w:t>
      </w:r>
      <w:r w:rsidR="009557D4">
        <w:rPr>
          <w:rFonts w:ascii="Times New Roman" w:eastAsia="Andale Sans UI" w:hAnsi="Times New Roman" w:cs="Tahoma"/>
          <w:b/>
          <w:kern w:val="3"/>
          <w:lang w:eastAsia="ja-JP" w:bidi="fa-IR"/>
        </w:rPr>
        <w:t>………………………..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.</w:t>
      </w:r>
    </w:p>
    <w:p w14:paraId="592E8BF3" w14:textId="77777777" w:rsidR="00C22F2E" w:rsidRDefault="00C22F2E" w:rsidP="00061D87">
      <w:pPr>
        <w:keepNext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Za dzień zapłaty wynagrodzenia uważany będzie dzień obciążenia rachunku bankowego Zamawiającego.</w:t>
      </w:r>
    </w:p>
    <w:p w14:paraId="69BBD852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b/>
          <w:kern w:val="3"/>
          <w:lang w:eastAsia="ja-JP" w:bidi="fa-IR"/>
        </w:rPr>
        <w:t>§</w:t>
      </w: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3.</w:t>
      </w:r>
    </w:p>
    <w:p w14:paraId="6666A2F8" w14:textId="77777777" w:rsidR="00C22F2E" w:rsidRPr="00C22F2E" w:rsidRDefault="00C22F2E" w:rsidP="00377932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Terminy wykonania prac</w:t>
      </w:r>
    </w:p>
    <w:p w14:paraId="0A86F47D" w14:textId="77777777" w:rsidR="00C22F2E" w:rsidRPr="00C22F2E" w:rsidRDefault="00C22F2E" w:rsidP="00D34821">
      <w:pPr>
        <w:keepNext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Wykonawca otrzyma od Zamawiającego wykaz nieruchomości objętych przedmiotem umowy.</w:t>
      </w:r>
    </w:p>
    <w:p w14:paraId="765E2491" w14:textId="59716879" w:rsidR="00C22F2E" w:rsidRPr="00C22F2E" w:rsidRDefault="00C22F2E" w:rsidP="00D34821">
      <w:pPr>
        <w:keepNext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Wykonawca zobowiązuje się wykonać wszystkie prace objęte przedmiotem umowy w terminie do dnia </w:t>
      </w:r>
      <w:r w:rsidR="00994277">
        <w:rPr>
          <w:rFonts w:ascii="Times New Roman" w:eastAsia="Andale Sans UI" w:hAnsi="Times New Roman" w:cs="Tahoma"/>
          <w:b/>
          <w:kern w:val="3"/>
          <w:lang w:eastAsia="ja-JP" w:bidi="fa-IR"/>
        </w:rPr>
        <w:t>2</w:t>
      </w:r>
      <w:r w:rsidR="00F80527">
        <w:rPr>
          <w:rFonts w:ascii="Times New Roman" w:eastAsia="Andale Sans UI" w:hAnsi="Times New Roman" w:cs="Tahoma"/>
          <w:b/>
          <w:kern w:val="3"/>
          <w:lang w:eastAsia="ja-JP" w:bidi="fa-IR"/>
        </w:rPr>
        <w:t>7</w:t>
      </w:r>
      <w:r w:rsidR="002C7399" w:rsidRPr="009557D4">
        <w:rPr>
          <w:rFonts w:ascii="Times New Roman" w:eastAsia="Andale Sans UI" w:hAnsi="Times New Roman" w:cs="Tahoma"/>
          <w:b/>
          <w:kern w:val="3"/>
          <w:lang w:eastAsia="ja-JP" w:bidi="fa-IR"/>
        </w:rPr>
        <w:t>.</w:t>
      </w:r>
      <w:r w:rsidRPr="009557D4">
        <w:rPr>
          <w:rFonts w:ascii="Times New Roman" w:eastAsia="Andale Sans UI" w:hAnsi="Times New Roman" w:cs="Tahoma"/>
          <w:b/>
          <w:kern w:val="3"/>
          <w:lang w:eastAsia="ja-JP" w:bidi="fa-IR"/>
        </w:rPr>
        <w:t>0</w:t>
      </w:r>
      <w:r w:rsidR="00F80527">
        <w:rPr>
          <w:rFonts w:ascii="Times New Roman" w:eastAsia="Andale Sans UI" w:hAnsi="Times New Roman" w:cs="Tahoma"/>
          <w:b/>
          <w:kern w:val="3"/>
          <w:lang w:eastAsia="ja-JP" w:bidi="fa-IR"/>
        </w:rPr>
        <w:t>9</w:t>
      </w: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.20</w:t>
      </w:r>
      <w:r w:rsidR="002C7399">
        <w:rPr>
          <w:rFonts w:ascii="Times New Roman" w:eastAsia="Andale Sans UI" w:hAnsi="Times New Roman" w:cs="Tahoma"/>
          <w:b/>
          <w:kern w:val="3"/>
          <w:lang w:eastAsia="ja-JP" w:bidi="fa-IR"/>
        </w:rPr>
        <w:t>2</w:t>
      </w:r>
      <w:r w:rsidR="00F80527">
        <w:rPr>
          <w:rFonts w:ascii="Times New Roman" w:eastAsia="Andale Sans UI" w:hAnsi="Times New Roman" w:cs="Tahoma"/>
          <w:b/>
          <w:kern w:val="3"/>
          <w:lang w:eastAsia="ja-JP" w:bidi="fa-IR"/>
        </w:rPr>
        <w:t>4</w:t>
      </w: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r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. </w:t>
      </w:r>
    </w:p>
    <w:p w14:paraId="14ADC19E" w14:textId="77777777" w:rsidR="00C22F2E" w:rsidRPr="00C22F2E" w:rsidRDefault="00C22F2E" w:rsidP="00D34821">
      <w:pPr>
        <w:keepNext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Strony wspólnie ustalają, że w trakcie obowiązywania umowy wykaz, o którym mowa w ust. 1 może ulec modyfikacji.</w:t>
      </w:r>
    </w:p>
    <w:p w14:paraId="68E99673" w14:textId="3A80480C" w:rsidR="00C22F2E" w:rsidRPr="00E63FB8" w:rsidRDefault="00C22F2E" w:rsidP="00D34821">
      <w:pPr>
        <w:keepNext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color w:val="C00000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Wykonawca zobowiązany jest do ustalenia daty i godziny zebrania i transportu wyrobów zawierających azbest z właścicielem nieruchomości, u którego mają być wykonane prace objęte przedmiotem umowy. Termin zebrania i transportu wyrobów zawierających azbest powinien być dogodny</w:t>
      </w:r>
      <w:r w:rsidR="00E63FB8">
        <w:rPr>
          <w:rFonts w:ascii="Times New Roman" w:eastAsia="Andale Sans UI" w:hAnsi="Times New Roman" w:cs="Tahoma"/>
          <w:kern w:val="3"/>
          <w:lang w:eastAsia="ja-JP" w:bidi="fa-IR"/>
        </w:rPr>
        <w:t xml:space="preserve"> dla właściciela nieruchomości.</w:t>
      </w:r>
    </w:p>
    <w:p w14:paraId="643DA1A0" w14:textId="77777777" w:rsidR="00E63FB8" w:rsidRPr="00C22F2E" w:rsidRDefault="00E63FB8" w:rsidP="00E63FB8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color w:val="C00000"/>
          <w:kern w:val="3"/>
          <w:lang w:eastAsia="ja-JP" w:bidi="fa-IR"/>
        </w:rPr>
      </w:pPr>
    </w:p>
    <w:p w14:paraId="2B6E6DE3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b/>
          <w:kern w:val="3"/>
          <w:lang w:eastAsia="ja-JP" w:bidi="fa-IR"/>
        </w:rPr>
        <w:t>§</w:t>
      </w: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4.</w:t>
      </w:r>
    </w:p>
    <w:p w14:paraId="467A737C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Odpowiedzialność</w:t>
      </w:r>
    </w:p>
    <w:p w14:paraId="62AD239A" w14:textId="77777777" w:rsidR="00C22F2E" w:rsidRPr="00C22F2E" w:rsidRDefault="00C22F2E" w:rsidP="00F31A59">
      <w:pPr>
        <w:keepNext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Wykonawca ponosi pełną odpowiedzialność za szkody w mieniu i na osobach oraz następstwa nieszczęśliwych wypadków dotyczących pracowników oraz osób trzecich, a powstałych w związku z realizacja przedmiotu umowy.</w:t>
      </w:r>
    </w:p>
    <w:p w14:paraId="273BB6B2" w14:textId="77777777" w:rsidR="00C22F2E" w:rsidRPr="00C22F2E" w:rsidRDefault="00C22F2E" w:rsidP="00F31A59">
      <w:pPr>
        <w:keepNext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Wszystkie prace muszą być wykonane zgodnie z przepisami powszechnie obowiązującego prawa, a w szczególności zgodnie z przepisami rozporządzenia Ministra Gospodarki, Pracy i Polityki Społecznej z dnia 2 kwietnia 2004r. w sprawie sposobów i warunków bezpiecznego użytkowania </w:t>
      </w:r>
      <w:r w:rsidRPr="00C22F2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i </w:t>
      </w:r>
      <w:r w:rsidRPr="00377932">
        <w:rPr>
          <w:rFonts w:ascii="Times New Roman" w:eastAsia="Andale Sans UI" w:hAnsi="Times New Roman" w:cs="Tahoma"/>
          <w:kern w:val="3"/>
          <w:lang w:val="de-DE" w:eastAsia="ja-JP" w:bidi="fa-IR"/>
        </w:rPr>
        <w:t>usuwania</w:t>
      </w:r>
      <w:r w:rsidRPr="00377932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wyrobów zawierających azbest (Dz. U. z 2004r. Nr 71 poz. 649 z</w:t>
      </w:r>
      <w:r w:rsidR="00033052">
        <w:rPr>
          <w:rFonts w:ascii="Times New Roman" w:eastAsia="Andale Sans UI" w:hAnsi="Times New Roman" w:cs="Tahoma"/>
          <w:kern w:val="3"/>
          <w:lang w:eastAsia="ja-JP" w:bidi="fa-IR"/>
        </w:rPr>
        <w:t xml:space="preserve"> p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óźn. zm.).</w:t>
      </w:r>
    </w:p>
    <w:p w14:paraId="38DC85C9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b/>
          <w:kern w:val="3"/>
          <w:lang w:eastAsia="ja-JP" w:bidi="fa-IR"/>
        </w:rPr>
        <w:t>§5.</w:t>
      </w:r>
    </w:p>
    <w:p w14:paraId="7F052F8E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b/>
          <w:kern w:val="3"/>
          <w:lang w:eastAsia="ja-JP" w:bidi="fa-IR"/>
        </w:rPr>
        <w:t>Warunki odstąpienia od umowy</w:t>
      </w:r>
    </w:p>
    <w:p w14:paraId="04FE5BFE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2D1BC710" w14:textId="77777777" w:rsidR="00C22F2E" w:rsidRPr="00C22F2E" w:rsidRDefault="00C22F2E" w:rsidP="00C22F2E">
      <w:pPr>
        <w:keepNext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Oprócz przypadków wynikających z przepisów powszechnie obowiązującego prawa, Zamawiający może także odstąpić od umowy, jeżeli:</w:t>
      </w:r>
    </w:p>
    <w:p w14:paraId="1DB07599" w14:textId="77777777" w:rsidR="00C22F2E" w:rsidRPr="00C22F2E" w:rsidRDefault="00C22F2E" w:rsidP="00C22F2E">
      <w:pPr>
        <w:keepNext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Wykonawca nie podjął realizacji przedmiotu umowy z własnej winy, w ciągu 3 dni liczonych od daty wezwania go przez Zamawiającego;</w:t>
      </w:r>
    </w:p>
    <w:p w14:paraId="159C3EAF" w14:textId="77777777" w:rsidR="00C22F2E" w:rsidRPr="00C22F2E" w:rsidRDefault="00C22F2E" w:rsidP="00C22F2E">
      <w:pPr>
        <w:keepNext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Wykonawca, pomimo uprzednich pisemnych zastrzeżeń Zamawiającego, nie wykonuje przedmiotu umowy zgodnie z warunkami umowy, w ciągu 3 dni liczonych od daty złożenia pisemnych zastrzeżeń;</w:t>
      </w:r>
    </w:p>
    <w:p w14:paraId="261D79B8" w14:textId="77777777" w:rsidR="00C22F2E" w:rsidRPr="00C22F2E" w:rsidRDefault="00C22F2E" w:rsidP="00C22F2E">
      <w:pPr>
        <w:keepNext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Wykonawca zaniechał realizacji umowy bez uzasadnionej przyczyny przez okres dłuższy niż 3 dni;</w:t>
      </w:r>
    </w:p>
    <w:p w14:paraId="53D35FE2" w14:textId="77777777" w:rsidR="00C22F2E" w:rsidRPr="00C22F2E" w:rsidRDefault="00C22F2E" w:rsidP="00C22F2E">
      <w:pPr>
        <w:keepNext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Odstąpienie od umowy powinno nastąpić w formie pisemnej pod rygorem nieważności i powinno zawierać uzasadnienie.</w:t>
      </w:r>
    </w:p>
    <w:p w14:paraId="6F124B59" w14:textId="77777777" w:rsidR="00C22F2E" w:rsidRPr="00C22F2E" w:rsidRDefault="00C22F2E" w:rsidP="00C22F2E">
      <w:pPr>
        <w:keepNext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 przypadku odstąpienia od umowy Wykonawca i Zamawiający zobowiązani są do </w:t>
      </w: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lastRenderedPageBreak/>
        <w:t>sporządzenia odbioru wykonanego przedmiotu umowy, stwierdzonego szczegółowym protokołem, w terminie 7 dni liczonych od daty odstąpienia.</w:t>
      </w:r>
    </w:p>
    <w:p w14:paraId="2BE184E7" w14:textId="77777777" w:rsidR="00C22F2E" w:rsidRPr="00C22F2E" w:rsidRDefault="00C22F2E" w:rsidP="00C22F2E">
      <w:pPr>
        <w:keepNext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W razie złożenia przez którąkolwiek ze stron oświadczenia o odstąpieniu od umowy, Wykonawca powinien natychmiast wstrzymać roboty i zabezpieczyć teren wykonywania przedmiotu umowy.</w:t>
      </w:r>
    </w:p>
    <w:p w14:paraId="05B4573B" w14:textId="77777777" w:rsidR="00C22F2E" w:rsidRPr="00C22F2E" w:rsidRDefault="00A772EF" w:rsidP="00C22F2E">
      <w:pPr>
        <w:keepNext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A772E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Zamawiającemu przysługuje prawo odstąpienia od umowy bez płacenia kar umownych w razie wystąpienia istotnych zmian okoliczności powodujących, że wykonanie umowy nie leży </w:t>
      </w:r>
      <w:r w:rsidRPr="00A772EF">
        <w:rPr>
          <w:rFonts w:ascii="Times New Roman" w:eastAsia="Andale Sans UI" w:hAnsi="Times New Roman" w:cs="Times New Roman"/>
          <w:kern w:val="3"/>
          <w:lang w:eastAsia="ja-JP" w:bidi="fa-IR"/>
        </w:rPr>
        <w:br/>
        <w:t>w interesie publicznym, czego nie można było przewidzieć w chwili zawarcia umowy</w:t>
      </w:r>
      <w:r w:rsidR="00C22F2E" w:rsidRPr="00C22F2E"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</w:p>
    <w:p w14:paraId="72832695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2C6C0C27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b/>
          <w:kern w:val="3"/>
          <w:lang w:eastAsia="ja-JP" w:bidi="fa-IR"/>
        </w:rPr>
        <w:t>§6</w:t>
      </w:r>
    </w:p>
    <w:p w14:paraId="481B0EE8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b/>
          <w:kern w:val="3"/>
          <w:lang w:eastAsia="ja-JP" w:bidi="fa-IR"/>
        </w:rPr>
        <w:t>Kary umowne</w:t>
      </w:r>
    </w:p>
    <w:p w14:paraId="5117B2D9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1534FD23" w14:textId="77777777" w:rsidR="00C22F2E" w:rsidRPr="00C22F2E" w:rsidRDefault="00C22F2E" w:rsidP="00C22F2E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W przypadku nie wykonania przedmiotu zamówienia w terminie określonym w § 3 ust, 2, Wykonawca zobowiązany jest zapłacić karę umowną Zamawiającemu w wysokości 100,00 zł (słownie: sto złotych 00/100) za każdy dzień zwłoki.</w:t>
      </w:r>
    </w:p>
    <w:p w14:paraId="2CDFD413" w14:textId="6CF3B44F" w:rsidR="00C22F2E" w:rsidRPr="00C22F2E" w:rsidRDefault="00C22F2E" w:rsidP="00C22F2E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Za odstąpienie od umowy z przyczyn leżących po stronie Wykonawcy, Wykonawca zapłaci  karę umowną w wysokości </w:t>
      </w:r>
      <w:r w:rsidR="00994277">
        <w:rPr>
          <w:rFonts w:ascii="Times New Roman" w:eastAsia="Andale Sans UI" w:hAnsi="Times New Roman" w:cs="Tahoma"/>
          <w:kern w:val="3"/>
          <w:lang w:eastAsia="ja-JP" w:bidi="fa-IR"/>
        </w:rPr>
        <w:t>5</w:t>
      </w:r>
      <w:r w:rsidR="00D34821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000,00 zł (słownie: </w:t>
      </w:r>
      <w:r w:rsidR="00994277">
        <w:rPr>
          <w:rFonts w:ascii="Times New Roman" w:eastAsia="Andale Sans UI" w:hAnsi="Times New Roman" w:cs="Tahoma"/>
          <w:kern w:val="3"/>
          <w:lang w:eastAsia="ja-JP" w:bidi="fa-IR"/>
        </w:rPr>
        <w:t>p</w:t>
      </w:r>
      <w:r w:rsidR="00D34821">
        <w:rPr>
          <w:rFonts w:ascii="Times New Roman" w:eastAsia="Andale Sans UI" w:hAnsi="Times New Roman" w:cs="Tahoma"/>
          <w:kern w:val="3"/>
          <w:lang w:eastAsia="ja-JP" w:bidi="fa-IR"/>
        </w:rPr>
        <w:t>ięć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  <w:r w:rsidR="00D34821" w:rsidRPr="00C22F2E">
        <w:rPr>
          <w:rFonts w:ascii="Times New Roman" w:eastAsia="Andale Sans UI" w:hAnsi="Times New Roman" w:cs="Tahoma"/>
          <w:kern w:val="3"/>
          <w:lang w:eastAsia="ja-JP" w:bidi="fa-IR"/>
        </w:rPr>
        <w:t>tysi</w:t>
      </w:r>
      <w:r w:rsidR="00D34821">
        <w:rPr>
          <w:rFonts w:ascii="Times New Roman" w:eastAsia="Andale Sans UI" w:hAnsi="Times New Roman" w:cs="Tahoma"/>
          <w:kern w:val="3"/>
          <w:lang w:eastAsia="ja-JP" w:bidi="fa-IR"/>
        </w:rPr>
        <w:t>ę</w:t>
      </w:r>
      <w:r w:rsidR="00D34821" w:rsidRPr="00C22F2E">
        <w:rPr>
          <w:rFonts w:ascii="Times New Roman" w:eastAsia="Andale Sans UI" w:hAnsi="Times New Roman" w:cs="Tahoma"/>
          <w:kern w:val="3"/>
          <w:lang w:eastAsia="ja-JP" w:bidi="fa-IR"/>
        </w:rPr>
        <w:t>c</w:t>
      </w:r>
      <w:r w:rsidR="00D34821">
        <w:rPr>
          <w:rFonts w:ascii="Times New Roman" w:eastAsia="Andale Sans UI" w:hAnsi="Times New Roman" w:cs="Tahoma"/>
          <w:kern w:val="3"/>
          <w:lang w:eastAsia="ja-JP" w:bidi="fa-IR"/>
        </w:rPr>
        <w:t>y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złotych 00/100).</w:t>
      </w:r>
    </w:p>
    <w:p w14:paraId="21D7A4C3" w14:textId="77777777" w:rsidR="00C22F2E" w:rsidRPr="00C22F2E" w:rsidRDefault="00C22F2E" w:rsidP="00C22F2E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Za nieterminowe płatności Zamawiający zapłaci Wykonawcy odsetki ustawowe za każdy dzień zwłoki.</w:t>
      </w:r>
    </w:p>
    <w:p w14:paraId="68D887BB" w14:textId="77777777" w:rsidR="00C22F2E" w:rsidRPr="00C22F2E" w:rsidRDefault="00C22F2E" w:rsidP="00C22F2E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Należność wynikająca z naliczania kar umownych zostanie potrącona przez Zamawiającego z wynagrodzenia Wykonawcy.</w:t>
      </w:r>
    </w:p>
    <w:p w14:paraId="55DC084B" w14:textId="77777777" w:rsidR="00C22F2E" w:rsidRPr="00C22F2E" w:rsidRDefault="00C22F2E" w:rsidP="00C22F2E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>Zastrzeżenie kar umownych nie pozbawia stron możliwości dochodzenia odszkodowania na zasadach ogólnych, jeżeli wartość kar umownych nie pokryje w pełni powstałej szkody.</w:t>
      </w:r>
    </w:p>
    <w:p w14:paraId="75370CA5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14:paraId="5BED0941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b/>
          <w:kern w:val="3"/>
          <w:lang w:eastAsia="ja-JP" w:bidi="fa-IR"/>
        </w:rPr>
        <w:t>§7</w:t>
      </w:r>
    </w:p>
    <w:p w14:paraId="2F88F16F" w14:textId="77777777" w:rsidR="00C22F2E" w:rsidRPr="00C22F2E" w:rsidRDefault="00C22F2E" w:rsidP="00C22F2E">
      <w:pPr>
        <w:keepNext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b/>
          <w:kern w:val="3"/>
          <w:lang w:eastAsia="ja-JP" w:bidi="fa-IR"/>
        </w:rPr>
        <w:t>Warunki końcowe</w:t>
      </w:r>
    </w:p>
    <w:p w14:paraId="33A2FB9A" w14:textId="77777777" w:rsidR="00C22F2E" w:rsidRP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14:paraId="0E9B1957" w14:textId="77777777" w:rsidR="00C22F2E" w:rsidRPr="00C22F2E" w:rsidRDefault="00C22F2E" w:rsidP="00C22F2E">
      <w:pPr>
        <w:keepNext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Wszelkie zmiany niniejszej umowy wymagają formy pisemnej pod rygorem nieważności.</w:t>
      </w:r>
    </w:p>
    <w:p w14:paraId="6F27E2A3" w14:textId="77777777" w:rsidR="00C22F2E" w:rsidRPr="00C22F2E" w:rsidRDefault="00C22F2E" w:rsidP="00C22F2E">
      <w:pPr>
        <w:keepNext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W sprawach nieuregulowanych niniejszą umową mają zastosowanie odpowiednie przepisy powszechnie obowiązującego prawa, a w szczególności przepisy Kodeksu Cywilnego.</w:t>
      </w:r>
    </w:p>
    <w:p w14:paraId="682E84B8" w14:textId="77777777" w:rsidR="00C22F2E" w:rsidRPr="00C22F2E" w:rsidRDefault="00C22F2E" w:rsidP="00C22F2E">
      <w:pPr>
        <w:keepNext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Ewentualne spory wynikłe na tle wykonywania niniejszej umowy, Strony będą rozstrzygać w drodze negocjacji. W przypadku nierozstrzygnięcia sporu w toku negocjacji  w terminie 14 dni, sprawa poddana będzie pod rozstrzygnięcie sądu właściwego dla Zamawiającego.</w:t>
      </w:r>
    </w:p>
    <w:p w14:paraId="5BA66A46" w14:textId="77777777" w:rsidR="00C22F2E" w:rsidRPr="00C22F2E" w:rsidRDefault="00C22F2E" w:rsidP="00C22F2E">
      <w:pPr>
        <w:keepNext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imes New Roman"/>
          <w:kern w:val="3"/>
          <w:lang w:eastAsia="ja-JP" w:bidi="fa-IR"/>
        </w:rPr>
        <w:t>Umowę sporządzono w trzech jednobrzmiących egzemplarzach, dwa egzemplarze dla Zamawiającego i jeden dla Wykonawcy.</w:t>
      </w:r>
    </w:p>
    <w:p w14:paraId="5809427D" w14:textId="74BAF0ED" w:rsidR="00994277" w:rsidRPr="00994277" w:rsidRDefault="00994277" w:rsidP="00D0213E">
      <w:pPr>
        <w:pStyle w:val="Akapitzlist"/>
        <w:rPr>
          <w:rFonts w:ascii="Times New Roman" w:eastAsia="Andale Sans UI" w:hAnsi="Times New Roman" w:cs="Tahoma"/>
          <w:kern w:val="3"/>
          <w:lang w:eastAsia="ja-JP" w:bidi="fa-IR"/>
        </w:rPr>
      </w:pPr>
    </w:p>
    <w:p w14:paraId="09DB55CE" w14:textId="77777777" w:rsidR="00C22F2E" w:rsidRDefault="00C22F2E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14:paraId="3E776F0B" w14:textId="77777777" w:rsidR="00A772EF" w:rsidRPr="00C22F2E" w:rsidRDefault="00A772EF" w:rsidP="00C22F2E">
      <w:pPr>
        <w:keepNext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14:paraId="06EBBD1C" w14:textId="77777777" w:rsidR="00C22F2E" w:rsidRPr="00C22F2E" w:rsidRDefault="00C22F2E" w:rsidP="00C22F2E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14:paraId="1CC292EC" w14:textId="77777777" w:rsidR="00C22F2E" w:rsidRPr="00C22F2E" w:rsidRDefault="00C22F2E" w:rsidP="00C22F2E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..............................</w:t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ab/>
        <w:t>.................................</w:t>
      </w:r>
    </w:p>
    <w:p w14:paraId="6F8B209A" w14:textId="77777777" w:rsidR="00D31618" w:rsidRDefault="00C22F2E" w:rsidP="00C22F2E">
      <w:r w:rsidRPr="00C22F2E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ZAMAWIAJĄCY                                               </w:t>
      </w:r>
      <w:r w:rsidR="00F31A59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="00F31A59">
        <w:rPr>
          <w:rFonts w:ascii="Times New Roman" w:eastAsia="Andale Sans UI" w:hAnsi="Times New Roman" w:cs="Tahoma"/>
          <w:kern w:val="3"/>
          <w:lang w:eastAsia="ja-JP" w:bidi="fa-IR"/>
        </w:rPr>
        <w:tab/>
      </w:r>
      <w:r w:rsidR="00F31A59">
        <w:rPr>
          <w:rFonts w:ascii="Times New Roman" w:eastAsia="Andale Sans UI" w:hAnsi="Times New Roman" w:cs="Tahoma"/>
          <w:kern w:val="3"/>
          <w:lang w:eastAsia="ja-JP" w:bidi="fa-IR"/>
        </w:rPr>
        <w:tab/>
        <w:t xml:space="preserve">   WYKONAWCA</w:t>
      </w:r>
    </w:p>
    <w:sectPr w:rsidR="00D3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75B6"/>
    <w:multiLevelType w:val="hybridMultilevel"/>
    <w:tmpl w:val="D700CBC6"/>
    <w:lvl w:ilvl="0" w:tplc="0BA290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AF6"/>
    <w:multiLevelType w:val="hybridMultilevel"/>
    <w:tmpl w:val="D95409C0"/>
    <w:lvl w:ilvl="0" w:tplc="0415000F">
      <w:start w:val="1"/>
      <w:numFmt w:val="decimal"/>
      <w:lvlText w:val="%1."/>
      <w:lvlJc w:val="left"/>
      <w:pPr>
        <w:ind w:left="-3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532" w:hanging="360"/>
      </w:pPr>
    </w:lvl>
    <w:lvl w:ilvl="2" w:tplc="0415001B" w:tentative="1">
      <w:start w:val="1"/>
      <w:numFmt w:val="lowerRoman"/>
      <w:lvlText w:val="%3."/>
      <w:lvlJc w:val="right"/>
      <w:pPr>
        <w:ind w:left="-1812" w:hanging="180"/>
      </w:pPr>
    </w:lvl>
    <w:lvl w:ilvl="3" w:tplc="0415000F" w:tentative="1">
      <w:start w:val="1"/>
      <w:numFmt w:val="decimal"/>
      <w:lvlText w:val="%4."/>
      <w:lvlJc w:val="left"/>
      <w:pPr>
        <w:ind w:left="-1092" w:hanging="360"/>
      </w:pPr>
    </w:lvl>
    <w:lvl w:ilvl="4" w:tplc="04150019" w:tentative="1">
      <w:start w:val="1"/>
      <w:numFmt w:val="lowerLetter"/>
      <w:lvlText w:val="%5."/>
      <w:lvlJc w:val="left"/>
      <w:pPr>
        <w:ind w:left="-372" w:hanging="360"/>
      </w:pPr>
    </w:lvl>
    <w:lvl w:ilvl="5" w:tplc="0415001B" w:tentative="1">
      <w:start w:val="1"/>
      <w:numFmt w:val="lowerRoman"/>
      <w:lvlText w:val="%6."/>
      <w:lvlJc w:val="right"/>
      <w:pPr>
        <w:ind w:left="348" w:hanging="180"/>
      </w:pPr>
    </w:lvl>
    <w:lvl w:ilvl="6" w:tplc="0415000F" w:tentative="1">
      <w:start w:val="1"/>
      <w:numFmt w:val="decimal"/>
      <w:lvlText w:val="%7."/>
      <w:lvlJc w:val="left"/>
      <w:pPr>
        <w:ind w:left="1068" w:hanging="360"/>
      </w:pPr>
    </w:lvl>
    <w:lvl w:ilvl="7" w:tplc="04150019" w:tentative="1">
      <w:start w:val="1"/>
      <w:numFmt w:val="lowerLetter"/>
      <w:lvlText w:val="%8."/>
      <w:lvlJc w:val="left"/>
      <w:pPr>
        <w:ind w:left="1788" w:hanging="360"/>
      </w:pPr>
    </w:lvl>
    <w:lvl w:ilvl="8" w:tplc="0415001B" w:tentative="1">
      <w:start w:val="1"/>
      <w:numFmt w:val="lowerRoman"/>
      <w:lvlText w:val="%9."/>
      <w:lvlJc w:val="right"/>
      <w:pPr>
        <w:ind w:left="2508" w:hanging="180"/>
      </w:pPr>
    </w:lvl>
  </w:abstractNum>
  <w:abstractNum w:abstractNumId="2" w15:restartNumberingAfterBreak="0">
    <w:nsid w:val="0FBB27C9"/>
    <w:multiLevelType w:val="hybridMultilevel"/>
    <w:tmpl w:val="A65EE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0CC6"/>
    <w:multiLevelType w:val="hybridMultilevel"/>
    <w:tmpl w:val="02689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66B"/>
    <w:multiLevelType w:val="hybridMultilevel"/>
    <w:tmpl w:val="FD264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203E5"/>
    <w:multiLevelType w:val="hybridMultilevel"/>
    <w:tmpl w:val="2576810E"/>
    <w:lvl w:ilvl="0" w:tplc="7FA0961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6555536"/>
    <w:multiLevelType w:val="hybridMultilevel"/>
    <w:tmpl w:val="5C7C533C"/>
    <w:lvl w:ilvl="0" w:tplc="7E6EA6E2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602BA"/>
    <w:multiLevelType w:val="hybridMultilevel"/>
    <w:tmpl w:val="003419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12743"/>
    <w:multiLevelType w:val="hybridMultilevel"/>
    <w:tmpl w:val="58F2C8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C9298C"/>
    <w:multiLevelType w:val="hybridMultilevel"/>
    <w:tmpl w:val="CDD4C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4077">
    <w:abstractNumId w:val="6"/>
  </w:num>
  <w:num w:numId="2" w16cid:durableId="930966383">
    <w:abstractNumId w:val="2"/>
  </w:num>
  <w:num w:numId="3" w16cid:durableId="717978390">
    <w:abstractNumId w:val="0"/>
  </w:num>
  <w:num w:numId="4" w16cid:durableId="1064137061">
    <w:abstractNumId w:val="5"/>
  </w:num>
  <w:num w:numId="5" w16cid:durableId="303892779">
    <w:abstractNumId w:val="1"/>
  </w:num>
  <w:num w:numId="6" w16cid:durableId="764614317">
    <w:abstractNumId w:val="9"/>
  </w:num>
  <w:num w:numId="7" w16cid:durableId="1647010578">
    <w:abstractNumId w:val="7"/>
  </w:num>
  <w:num w:numId="8" w16cid:durableId="1853639757">
    <w:abstractNumId w:val="4"/>
  </w:num>
  <w:num w:numId="9" w16cid:durableId="89933558">
    <w:abstractNumId w:val="3"/>
  </w:num>
  <w:num w:numId="10" w16cid:durableId="19623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2E"/>
    <w:rsid w:val="00033052"/>
    <w:rsid w:val="00061D87"/>
    <w:rsid w:val="001B5F15"/>
    <w:rsid w:val="002C7399"/>
    <w:rsid w:val="00355BAB"/>
    <w:rsid w:val="00377932"/>
    <w:rsid w:val="003A3CEC"/>
    <w:rsid w:val="004042F1"/>
    <w:rsid w:val="00447ABA"/>
    <w:rsid w:val="004977C4"/>
    <w:rsid w:val="0050000E"/>
    <w:rsid w:val="005C3670"/>
    <w:rsid w:val="005F2A91"/>
    <w:rsid w:val="00681058"/>
    <w:rsid w:val="00685050"/>
    <w:rsid w:val="006E7419"/>
    <w:rsid w:val="007C34BA"/>
    <w:rsid w:val="007D59F7"/>
    <w:rsid w:val="007D624B"/>
    <w:rsid w:val="008E5FBC"/>
    <w:rsid w:val="009557D4"/>
    <w:rsid w:val="00994277"/>
    <w:rsid w:val="00A772EF"/>
    <w:rsid w:val="00AA3DCE"/>
    <w:rsid w:val="00AC0E1F"/>
    <w:rsid w:val="00BC3863"/>
    <w:rsid w:val="00BE3D8E"/>
    <w:rsid w:val="00C07F65"/>
    <w:rsid w:val="00C22F2E"/>
    <w:rsid w:val="00C93821"/>
    <w:rsid w:val="00CC7BD8"/>
    <w:rsid w:val="00D0213E"/>
    <w:rsid w:val="00D31618"/>
    <w:rsid w:val="00D34821"/>
    <w:rsid w:val="00E63FB8"/>
    <w:rsid w:val="00ED4692"/>
    <w:rsid w:val="00EE1E0C"/>
    <w:rsid w:val="00F31A59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908C"/>
  <w15:chartTrackingRefBased/>
  <w15:docId w15:val="{E5C23B7B-C67B-4639-888A-8F75CD37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F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Włodzimierz Węglowski</cp:lastModifiedBy>
  <cp:revision>29</cp:revision>
  <cp:lastPrinted>2016-02-19T09:21:00Z</cp:lastPrinted>
  <dcterms:created xsi:type="dcterms:W3CDTF">2016-02-18T13:12:00Z</dcterms:created>
  <dcterms:modified xsi:type="dcterms:W3CDTF">2024-05-10T07:22:00Z</dcterms:modified>
</cp:coreProperties>
</file>