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1D59" w:rsidRPr="008B1328" w:rsidRDefault="00151D59" w:rsidP="00151D59">
      <w:pPr>
        <w:pStyle w:val="Default"/>
        <w:spacing w:line="276" w:lineRule="auto"/>
        <w:jc w:val="center"/>
        <w:rPr>
          <w:rFonts w:ascii="Cambria" w:hAnsi="Cambria" w:cs="Calibri"/>
        </w:rPr>
      </w:pPr>
      <w:r w:rsidRPr="008B1328">
        <w:rPr>
          <w:rFonts w:ascii="Cambria" w:hAnsi="Cambria" w:cs="Calibri"/>
        </w:rPr>
        <w:t>UCHWAŁA N</w:t>
      </w:r>
      <w:r w:rsidR="008B1328">
        <w:rPr>
          <w:rFonts w:ascii="Cambria" w:hAnsi="Cambria" w:cs="Calibri"/>
        </w:rPr>
        <w:t>R VIII.64.2</w:t>
      </w:r>
      <w:r w:rsidRPr="008B1328">
        <w:rPr>
          <w:rFonts w:ascii="Cambria" w:hAnsi="Cambria" w:cs="Calibri"/>
        </w:rPr>
        <w:t>024</w:t>
      </w:r>
    </w:p>
    <w:p w:rsidR="00151D59" w:rsidRPr="008B1328" w:rsidRDefault="00151D59" w:rsidP="00151D59">
      <w:pPr>
        <w:pStyle w:val="Default"/>
        <w:spacing w:line="276" w:lineRule="auto"/>
        <w:jc w:val="center"/>
        <w:rPr>
          <w:rFonts w:ascii="Cambria" w:hAnsi="Cambria" w:cs="Calibri"/>
        </w:rPr>
      </w:pPr>
      <w:r w:rsidRPr="008B1328">
        <w:rPr>
          <w:rFonts w:ascii="Cambria" w:hAnsi="Cambria" w:cs="Calibri"/>
        </w:rPr>
        <w:t>RADY GMINY W IMIELNIE</w:t>
      </w:r>
    </w:p>
    <w:p w:rsidR="00151D59" w:rsidRPr="008B1328" w:rsidRDefault="00151D59" w:rsidP="00151D59">
      <w:pPr>
        <w:pStyle w:val="Default"/>
        <w:spacing w:line="276" w:lineRule="auto"/>
        <w:jc w:val="center"/>
        <w:rPr>
          <w:rFonts w:ascii="Cambria" w:hAnsi="Cambria" w:cs="Calibri"/>
        </w:rPr>
      </w:pPr>
      <w:r w:rsidRPr="008B1328">
        <w:rPr>
          <w:rFonts w:ascii="Cambria" w:hAnsi="Cambria" w:cs="Calibri"/>
        </w:rPr>
        <w:t>z dnia</w:t>
      </w:r>
      <w:r w:rsidR="008B1328">
        <w:rPr>
          <w:rFonts w:ascii="Cambria" w:hAnsi="Cambria" w:cs="Calibri"/>
        </w:rPr>
        <w:t xml:space="preserve"> 30 grudnia </w:t>
      </w:r>
      <w:bookmarkStart w:id="0" w:name="_GoBack"/>
      <w:bookmarkEnd w:id="0"/>
      <w:r w:rsidRPr="008B1328">
        <w:rPr>
          <w:rFonts w:ascii="Cambria" w:hAnsi="Cambria" w:cs="Calibri"/>
        </w:rPr>
        <w:t>2024r.</w:t>
      </w:r>
    </w:p>
    <w:p w:rsidR="00151D59" w:rsidRPr="008B1328" w:rsidRDefault="00151D59" w:rsidP="00151D59">
      <w:pPr>
        <w:pStyle w:val="Default"/>
        <w:spacing w:line="276" w:lineRule="auto"/>
        <w:jc w:val="center"/>
        <w:rPr>
          <w:rFonts w:ascii="Cambria" w:hAnsi="Cambria" w:cs="Calibri"/>
        </w:rPr>
      </w:pPr>
    </w:p>
    <w:p w:rsidR="00151D59" w:rsidRPr="008B1328" w:rsidRDefault="00151D59" w:rsidP="00151D59">
      <w:pPr>
        <w:pStyle w:val="Default"/>
        <w:spacing w:line="276" w:lineRule="auto"/>
        <w:jc w:val="both"/>
        <w:rPr>
          <w:rFonts w:ascii="Cambria" w:hAnsi="Cambria" w:cs="Calibri"/>
        </w:rPr>
      </w:pPr>
      <w:r w:rsidRPr="008B1328">
        <w:rPr>
          <w:rFonts w:ascii="Cambria" w:hAnsi="Cambria" w:cs="Calibri"/>
        </w:rPr>
        <w:t xml:space="preserve">w sprawie wyrażenia zgody na </w:t>
      </w:r>
      <w:r w:rsidRPr="008B1328">
        <w:rPr>
          <w:rFonts w:ascii="Cambria" w:hAnsi="Cambria" w:cs="Calibri"/>
          <w:bCs/>
        </w:rPr>
        <w:t>przystąpienie Gminy Imielno do realizacji Programu „Asystent osobisty osoby z niepełnosprawnością” dla Jednostek Samorządu Terytorialnego – edycja 2025 w ramach Funduszu Solidarnościowego</w:t>
      </w:r>
    </w:p>
    <w:p w:rsidR="00151D59" w:rsidRPr="008B1328" w:rsidRDefault="00151D59" w:rsidP="00151D59">
      <w:pPr>
        <w:pStyle w:val="Default"/>
        <w:spacing w:line="276" w:lineRule="auto"/>
        <w:jc w:val="both"/>
        <w:rPr>
          <w:rFonts w:ascii="Cambria" w:hAnsi="Cambria" w:cs="Calibri"/>
        </w:rPr>
      </w:pPr>
    </w:p>
    <w:p w:rsidR="00151D59" w:rsidRPr="008B1328" w:rsidRDefault="00151D59" w:rsidP="00151D59">
      <w:pPr>
        <w:pStyle w:val="Default"/>
        <w:spacing w:line="276" w:lineRule="auto"/>
        <w:jc w:val="both"/>
        <w:rPr>
          <w:rFonts w:ascii="Cambria" w:hAnsi="Cambria" w:cs="Calibri"/>
          <w:b/>
          <w:bCs/>
        </w:rPr>
      </w:pPr>
      <w:r w:rsidRPr="008B1328">
        <w:rPr>
          <w:rFonts w:ascii="Cambria" w:hAnsi="Cambria" w:cs="Calibri"/>
        </w:rPr>
        <w:t>Na podstawie art. 18 ust. 2 pkt 15 ustawy z dnia 8 marca 1990r. o samorządzie gminnym               (t.j. Dz. U. z 2024r. poz. 1465 z późn. zm.), art. 115a ustawy z dnia 12 marca 2004 r.                            o pomocy społecznej (t.j. Dz. U. z 2024 r. poz. 1283 z późn. zm.) oraz art. 6 pkt 1 ustawy                  z dnia 23 października 2018r. o Funduszu Solidarnościowym (t.j. Dz. U. z 2024r. poz. 296                 z późn. zm.) Rada Gminy w Imielnie uchwala, co następuje:</w:t>
      </w:r>
      <w:r w:rsidRPr="008B1328">
        <w:rPr>
          <w:rFonts w:ascii="Cambria" w:hAnsi="Cambria" w:cs="Calibri"/>
          <w:b/>
          <w:bCs/>
        </w:rPr>
        <w:t xml:space="preserve"> </w:t>
      </w:r>
    </w:p>
    <w:p w:rsidR="00151D59" w:rsidRPr="008B1328" w:rsidRDefault="00151D59" w:rsidP="00151D59">
      <w:pPr>
        <w:pStyle w:val="Default"/>
        <w:spacing w:line="276" w:lineRule="auto"/>
        <w:jc w:val="both"/>
        <w:rPr>
          <w:rFonts w:ascii="Cambria" w:hAnsi="Cambria" w:cs="Calibri"/>
        </w:rPr>
      </w:pPr>
    </w:p>
    <w:p w:rsidR="00151D59" w:rsidRPr="008B1328" w:rsidRDefault="00151D59" w:rsidP="00151D59">
      <w:pPr>
        <w:pStyle w:val="Default"/>
        <w:spacing w:line="276" w:lineRule="auto"/>
        <w:jc w:val="both"/>
        <w:rPr>
          <w:rFonts w:ascii="Cambria" w:hAnsi="Cambria" w:cs="Calibri"/>
          <w:b/>
          <w:bCs/>
        </w:rPr>
      </w:pPr>
      <w:r w:rsidRPr="008B1328">
        <w:rPr>
          <w:rFonts w:ascii="Cambria" w:hAnsi="Cambria" w:cs="Calibri"/>
        </w:rPr>
        <w:t>§ 1.</w:t>
      </w:r>
      <w:r w:rsidRPr="008B1328">
        <w:rPr>
          <w:rFonts w:ascii="Cambria" w:hAnsi="Cambria" w:cs="Calibri"/>
          <w:b/>
          <w:bCs/>
        </w:rPr>
        <w:t xml:space="preserve"> </w:t>
      </w:r>
      <w:r w:rsidRPr="008B1328">
        <w:rPr>
          <w:rFonts w:ascii="Cambria" w:hAnsi="Cambria" w:cs="Calibri"/>
        </w:rPr>
        <w:t xml:space="preserve">Wyraża się zgodę na przystąpienie do realizacji Programu resortowego Ministra Rodziny, Pracy i Polityki Społecznej „Asystent osobisty osoby z niepełnosprawnością” dla Jednostek Samorządu Terytorialnego – edycja 2025 w ramach Funduszu Solidarnościowego. Program zapewnia usługę asystenta jako formy wsparcia w wykonywaniu codziennych czynności oraz funkcjonowaniu w życiu społecznym, dedykowaną osobom z niepełnosprawnościami. </w:t>
      </w:r>
    </w:p>
    <w:p w:rsidR="00151D59" w:rsidRPr="008B1328" w:rsidRDefault="00151D59" w:rsidP="00151D59">
      <w:pPr>
        <w:autoSpaceDE w:val="0"/>
        <w:autoSpaceDN w:val="0"/>
        <w:adjustRightInd w:val="0"/>
        <w:spacing w:line="276" w:lineRule="auto"/>
        <w:jc w:val="center"/>
        <w:rPr>
          <w:rFonts w:ascii="Cambria" w:hAnsi="Cambria" w:cs="Calibri"/>
          <w:b/>
          <w:bCs/>
          <w:color w:val="000000"/>
          <w:sz w:val="24"/>
          <w:szCs w:val="24"/>
        </w:rPr>
      </w:pPr>
    </w:p>
    <w:p w:rsidR="00151D59" w:rsidRPr="008B1328" w:rsidRDefault="00151D59" w:rsidP="00151D59">
      <w:pPr>
        <w:autoSpaceDE w:val="0"/>
        <w:autoSpaceDN w:val="0"/>
        <w:adjustRightInd w:val="0"/>
        <w:spacing w:line="276" w:lineRule="auto"/>
        <w:rPr>
          <w:rFonts w:ascii="Cambria" w:hAnsi="Cambria" w:cs="Calibri"/>
          <w:b/>
          <w:bCs/>
          <w:color w:val="000000"/>
          <w:sz w:val="24"/>
          <w:szCs w:val="24"/>
        </w:rPr>
      </w:pPr>
      <w:r w:rsidRPr="008B1328">
        <w:rPr>
          <w:rFonts w:ascii="Cambria" w:hAnsi="Cambria" w:cs="Calibri"/>
          <w:color w:val="000000"/>
          <w:sz w:val="24"/>
          <w:szCs w:val="24"/>
        </w:rPr>
        <w:t>§ 2.</w:t>
      </w:r>
      <w:r w:rsidRPr="008B1328">
        <w:rPr>
          <w:rFonts w:ascii="Cambria" w:hAnsi="Cambria" w:cs="Calibri"/>
          <w:b/>
          <w:bCs/>
          <w:color w:val="000000"/>
          <w:sz w:val="24"/>
          <w:szCs w:val="24"/>
        </w:rPr>
        <w:t xml:space="preserve"> </w:t>
      </w:r>
      <w:r w:rsidRPr="008B1328">
        <w:rPr>
          <w:rFonts w:ascii="Cambria" w:hAnsi="Cambria" w:cs="Calibri"/>
          <w:bCs/>
          <w:color w:val="000000"/>
          <w:sz w:val="24"/>
          <w:szCs w:val="24"/>
        </w:rPr>
        <w:t>Do realizacji</w:t>
      </w:r>
      <w:r w:rsidRPr="008B1328">
        <w:rPr>
          <w:rFonts w:ascii="Cambria" w:hAnsi="Cambria" w:cs="Calibri"/>
          <w:b/>
          <w:bCs/>
          <w:color w:val="000000"/>
          <w:sz w:val="24"/>
          <w:szCs w:val="24"/>
        </w:rPr>
        <w:t xml:space="preserve"> </w:t>
      </w:r>
      <w:r w:rsidRPr="008B1328">
        <w:rPr>
          <w:rFonts w:ascii="Cambria" w:hAnsi="Cambria" w:cs="Calibri"/>
          <w:color w:val="000000"/>
          <w:sz w:val="24"/>
          <w:szCs w:val="24"/>
        </w:rPr>
        <w:t xml:space="preserve">Programu „Asystent osobisty osoby z niepełnosprawnością” dla Jednostek Samorządu Terytorialnego – edycja 2025 wyznacza się Gminny Ośrodek Pomocy Społecznej w Imielnie. </w:t>
      </w:r>
    </w:p>
    <w:p w:rsidR="00151D59" w:rsidRPr="008B1328" w:rsidRDefault="00151D59" w:rsidP="00151D59">
      <w:pPr>
        <w:autoSpaceDE w:val="0"/>
        <w:autoSpaceDN w:val="0"/>
        <w:adjustRightInd w:val="0"/>
        <w:spacing w:line="276" w:lineRule="auto"/>
        <w:jc w:val="center"/>
        <w:rPr>
          <w:rFonts w:ascii="Cambria" w:hAnsi="Cambria" w:cs="Calibri"/>
          <w:color w:val="000000"/>
          <w:sz w:val="24"/>
          <w:szCs w:val="24"/>
        </w:rPr>
      </w:pPr>
    </w:p>
    <w:p w:rsidR="00151D59" w:rsidRPr="008B1328" w:rsidRDefault="00151D59" w:rsidP="00151D59">
      <w:pPr>
        <w:pStyle w:val="Default"/>
        <w:spacing w:line="276" w:lineRule="auto"/>
        <w:jc w:val="both"/>
        <w:rPr>
          <w:rFonts w:ascii="Cambria" w:hAnsi="Cambria" w:cs="Calibri"/>
          <w:b/>
          <w:bCs/>
        </w:rPr>
      </w:pPr>
      <w:r w:rsidRPr="008B1328">
        <w:rPr>
          <w:rFonts w:ascii="Cambria" w:hAnsi="Cambria" w:cs="Calibri"/>
        </w:rPr>
        <w:t>§ 3.</w:t>
      </w:r>
      <w:r w:rsidRPr="008B1328">
        <w:rPr>
          <w:rFonts w:ascii="Cambria" w:hAnsi="Cambria" w:cs="Calibri"/>
          <w:b/>
          <w:bCs/>
        </w:rPr>
        <w:t xml:space="preserve"> </w:t>
      </w:r>
      <w:r w:rsidRPr="008B1328">
        <w:rPr>
          <w:rFonts w:ascii="Cambria" w:hAnsi="Cambria" w:cs="Calibri"/>
        </w:rPr>
        <w:t xml:space="preserve">Wykonanie uchwały powierza się Wójtowi Gminy Imielno. </w:t>
      </w:r>
    </w:p>
    <w:p w:rsidR="00151D59" w:rsidRPr="008B1328" w:rsidRDefault="00151D59" w:rsidP="00151D59">
      <w:pPr>
        <w:pStyle w:val="Default"/>
        <w:spacing w:line="276" w:lineRule="auto"/>
        <w:jc w:val="center"/>
        <w:rPr>
          <w:rFonts w:ascii="Cambria" w:hAnsi="Cambria" w:cs="Calibri"/>
          <w:b/>
          <w:bCs/>
        </w:rPr>
      </w:pPr>
    </w:p>
    <w:p w:rsidR="00151D59" w:rsidRPr="008B1328" w:rsidRDefault="00151D59" w:rsidP="00151D59">
      <w:pPr>
        <w:pStyle w:val="Default"/>
        <w:spacing w:line="276" w:lineRule="auto"/>
        <w:jc w:val="both"/>
        <w:rPr>
          <w:rFonts w:ascii="Cambria" w:hAnsi="Cambria" w:cs="Calibri"/>
          <w:b/>
          <w:bCs/>
        </w:rPr>
      </w:pPr>
      <w:r w:rsidRPr="008B1328">
        <w:rPr>
          <w:rFonts w:ascii="Cambria" w:hAnsi="Cambria" w:cs="Calibri"/>
        </w:rPr>
        <w:t>§ 4.</w:t>
      </w:r>
      <w:r w:rsidRPr="008B1328">
        <w:rPr>
          <w:rFonts w:ascii="Cambria" w:hAnsi="Cambria" w:cs="Calibri"/>
          <w:b/>
          <w:bCs/>
        </w:rPr>
        <w:t xml:space="preserve"> </w:t>
      </w:r>
      <w:r w:rsidRPr="008B1328">
        <w:rPr>
          <w:rFonts w:ascii="Cambria" w:hAnsi="Cambria" w:cs="Calibri"/>
          <w:color w:val="auto"/>
        </w:rPr>
        <w:t xml:space="preserve">Uchwała wchodzi w życie z dniem 1 stycznia 2025 roku. </w:t>
      </w:r>
    </w:p>
    <w:p w:rsidR="00151D59" w:rsidRDefault="00151D59" w:rsidP="00151D59">
      <w:pPr>
        <w:pStyle w:val="Default"/>
        <w:spacing w:line="276" w:lineRule="auto"/>
        <w:jc w:val="both"/>
        <w:rPr>
          <w:rFonts w:ascii="Calibri" w:hAnsi="Calibri" w:cs="Calibri"/>
          <w:color w:val="auto"/>
        </w:rPr>
      </w:pPr>
    </w:p>
    <w:p w:rsidR="00151D59" w:rsidRDefault="00151D59" w:rsidP="00151D59">
      <w:pPr>
        <w:pStyle w:val="Default"/>
        <w:spacing w:line="276" w:lineRule="auto"/>
        <w:jc w:val="both"/>
        <w:rPr>
          <w:rFonts w:ascii="Calibri" w:hAnsi="Calibri" w:cs="Calibri"/>
          <w:color w:val="auto"/>
        </w:rPr>
      </w:pPr>
    </w:p>
    <w:p w:rsidR="00151D59" w:rsidRDefault="00151D59" w:rsidP="00151D59">
      <w:pPr>
        <w:pStyle w:val="Default"/>
        <w:spacing w:line="276" w:lineRule="auto"/>
        <w:jc w:val="both"/>
        <w:rPr>
          <w:rFonts w:ascii="Calibri" w:hAnsi="Calibri" w:cs="Calibri"/>
          <w:color w:val="auto"/>
        </w:rPr>
      </w:pPr>
    </w:p>
    <w:p w:rsidR="00151D59" w:rsidRDefault="00151D59" w:rsidP="00151D59">
      <w:pPr>
        <w:pStyle w:val="Default"/>
        <w:spacing w:line="276" w:lineRule="auto"/>
        <w:jc w:val="both"/>
        <w:rPr>
          <w:rFonts w:ascii="Calibri" w:hAnsi="Calibri" w:cs="Calibri"/>
          <w:color w:val="auto"/>
        </w:rPr>
      </w:pPr>
    </w:p>
    <w:p w:rsidR="00151D59" w:rsidRDefault="00151D59" w:rsidP="00151D59">
      <w:pPr>
        <w:pStyle w:val="Default"/>
        <w:spacing w:line="276" w:lineRule="auto"/>
        <w:jc w:val="both"/>
        <w:rPr>
          <w:rFonts w:ascii="Calibri" w:hAnsi="Calibri" w:cs="Calibri"/>
          <w:color w:val="auto"/>
        </w:rPr>
      </w:pPr>
    </w:p>
    <w:p w:rsidR="00151D59" w:rsidRDefault="00151D59" w:rsidP="00151D59">
      <w:pPr>
        <w:pStyle w:val="Default"/>
        <w:spacing w:line="276" w:lineRule="auto"/>
        <w:jc w:val="both"/>
        <w:rPr>
          <w:rFonts w:ascii="Calibri" w:hAnsi="Calibri" w:cs="Calibri"/>
          <w:color w:val="auto"/>
        </w:rPr>
      </w:pPr>
    </w:p>
    <w:p w:rsidR="00151D59" w:rsidRDefault="00151D59" w:rsidP="00151D59">
      <w:pPr>
        <w:pStyle w:val="Default"/>
        <w:spacing w:line="276" w:lineRule="auto"/>
        <w:jc w:val="both"/>
        <w:rPr>
          <w:rFonts w:ascii="Calibri" w:hAnsi="Calibri" w:cs="Calibri"/>
          <w:color w:val="auto"/>
        </w:rPr>
      </w:pPr>
    </w:p>
    <w:p w:rsidR="00151D59" w:rsidRDefault="00151D59" w:rsidP="00151D59">
      <w:pPr>
        <w:pStyle w:val="Default"/>
        <w:rPr>
          <w:rFonts w:ascii="Calibri" w:hAnsi="Calibri" w:cs="Calibri"/>
        </w:rPr>
      </w:pPr>
    </w:p>
    <w:p w:rsidR="00F34BF0" w:rsidRDefault="00F34BF0"/>
    <w:sectPr w:rsidR="00F34BF0" w:rsidSect="00203C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0FC1"/>
    <w:rsid w:val="00151D59"/>
    <w:rsid w:val="008B1328"/>
    <w:rsid w:val="00E10FC1"/>
    <w:rsid w:val="00F34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A3874C-EA5D-4F60-9CBE-DA5F5C6C38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51D59"/>
    <w:pPr>
      <w:spacing w:after="0" w:line="240" w:lineRule="auto"/>
      <w:jc w:val="both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51D59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218</Words>
  <Characters>1311</Characters>
  <Application>Microsoft Office Word</Application>
  <DocSecurity>0</DocSecurity>
  <Lines>10</Lines>
  <Paragraphs>3</Paragraphs>
  <ScaleCrop>false</ScaleCrop>
  <Company/>
  <LinksUpToDate>false</LinksUpToDate>
  <CharactersWithSpaces>1526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Urszula</dc:creator>
  <cp:keywords/>
  <dc:description/>
  <cp:lastModifiedBy>Urszula</cp:lastModifiedBy>
  <cp:revision>4</cp:revision>
  <dcterms:created xsi:type="dcterms:W3CDTF">2024-12-13T11:24:00Z</dcterms:created>
  <dcterms:modified xsi:type="dcterms:W3CDTF">2024-12-13T11:26:00Z</dcterms:modified>
</cp:coreProperties>
</file>