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2E557" w14:textId="278740A6" w:rsidR="00582700" w:rsidRPr="00582700" w:rsidRDefault="00C352C5" w:rsidP="00582700">
      <w:pPr>
        <w:keepNext/>
        <w:spacing w:after="0" w:line="240" w:lineRule="auto"/>
        <w:jc w:val="right"/>
        <w:outlineLvl w:val="0"/>
        <w:rPr>
          <w:rFonts w:ascii="Cambria" w:eastAsia="Times New Roman" w:hAnsi="Cambria" w:cs="Arial"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Cambria" w:eastAsia="Times New Roman" w:hAnsi="Cambria" w:cs="Arial"/>
          <w:bCs/>
          <w:kern w:val="0"/>
          <w:sz w:val="20"/>
          <w:szCs w:val="20"/>
          <w:lang w:eastAsia="pl-PL"/>
          <w14:ligatures w14:val="none"/>
        </w:rPr>
        <w:t>Załącznik Nr 6 do U</w:t>
      </w:r>
      <w:r w:rsidR="00582700" w:rsidRPr="00582700">
        <w:rPr>
          <w:rFonts w:ascii="Cambria" w:eastAsia="Times New Roman" w:hAnsi="Cambria" w:cs="Arial"/>
          <w:bCs/>
          <w:kern w:val="0"/>
          <w:sz w:val="20"/>
          <w:szCs w:val="20"/>
          <w:lang w:eastAsia="pl-PL"/>
          <w14:ligatures w14:val="none"/>
        </w:rPr>
        <w:t xml:space="preserve">chwały Nr </w:t>
      </w:r>
      <w:r>
        <w:rPr>
          <w:rFonts w:ascii="Cambria" w:eastAsia="Times New Roman" w:hAnsi="Cambria" w:cs="Arial"/>
          <w:bCs/>
          <w:kern w:val="0"/>
          <w:sz w:val="20"/>
          <w:szCs w:val="20"/>
          <w:lang w:eastAsia="pl-PL"/>
          <w14:ligatures w14:val="none"/>
        </w:rPr>
        <w:t>VIII.66.2024</w:t>
      </w:r>
    </w:p>
    <w:p w14:paraId="23AE6727" w14:textId="6CB98C4E" w:rsidR="00582700" w:rsidRPr="00582700" w:rsidRDefault="00582700" w:rsidP="00C352C5">
      <w:pPr>
        <w:spacing w:after="0" w:line="240" w:lineRule="auto"/>
        <w:jc w:val="right"/>
        <w:rPr>
          <w:rFonts w:ascii="Cambria" w:eastAsia="Times New Roman" w:hAnsi="Cambria" w:cs="Arial"/>
          <w:kern w:val="0"/>
          <w:sz w:val="20"/>
          <w:szCs w:val="20"/>
          <w:lang w:val="en-US" w:eastAsia="pl-PL"/>
          <w14:ligatures w14:val="none"/>
        </w:rPr>
      </w:pPr>
      <w:r w:rsidRPr="0058270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Rady Gminy w Imielnie</w:t>
      </w:r>
      <w:r w:rsidRPr="0058270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58270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z dnia </w:t>
      </w:r>
      <w:r w:rsidR="00C352C5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30 grudnia 2024r.</w:t>
      </w:r>
    </w:p>
    <w:p w14:paraId="74B8021B" w14:textId="77777777" w:rsidR="00582700" w:rsidRPr="00582700" w:rsidRDefault="00582700" w:rsidP="00582700">
      <w:pPr>
        <w:keepNext/>
        <w:spacing w:after="0" w:line="240" w:lineRule="auto"/>
        <w:jc w:val="right"/>
        <w:outlineLvl w:val="0"/>
        <w:rPr>
          <w:rFonts w:ascii="Cambria" w:eastAsia="Times New Roman" w:hAnsi="Cambria" w:cs="Arial"/>
          <w:kern w:val="0"/>
          <w:sz w:val="24"/>
          <w:szCs w:val="24"/>
          <w:lang w:val="en-US" w:eastAsia="pl-PL"/>
          <w14:ligatures w14:val="none"/>
        </w:rPr>
      </w:pPr>
    </w:p>
    <w:p w14:paraId="5235B5D3" w14:textId="77777777" w:rsidR="00582700" w:rsidRPr="00582700" w:rsidRDefault="00582700" w:rsidP="00582700">
      <w:pPr>
        <w:keepNext/>
        <w:spacing w:after="0" w:line="240" w:lineRule="auto"/>
        <w:jc w:val="center"/>
        <w:outlineLvl w:val="0"/>
        <w:rPr>
          <w:rFonts w:ascii="Cambria" w:eastAsia="Times New Roman" w:hAnsi="Cambria" w:cs="Arial"/>
          <w:b/>
          <w:kern w:val="0"/>
          <w:sz w:val="24"/>
          <w:szCs w:val="24"/>
          <w:lang w:val="en-US" w:eastAsia="pl-PL"/>
          <w14:ligatures w14:val="none"/>
        </w:rPr>
      </w:pPr>
    </w:p>
    <w:p w14:paraId="718D4EC5" w14:textId="77777777" w:rsidR="00582700" w:rsidRPr="00582700" w:rsidRDefault="00582700" w:rsidP="00582700">
      <w:pPr>
        <w:keepNext/>
        <w:spacing w:after="0" w:line="240" w:lineRule="auto"/>
        <w:jc w:val="center"/>
        <w:outlineLvl w:val="0"/>
        <w:rPr>
          <w:rFonts w:ascii="Cambria" w:eastAsia="Times New Roman" w:hAnsi="Cambria" w:cs="Arial"/>
          <w:b/>
          <w:kern w:val="0"/>
          <w:sz w:val="24"/>
          <w:szCs w:val="24"/>
          <w:lang w:val="en-US" w:eastAsia="pl-PL"/>
          <w14:ligatures w14:val="none"/>
        </w:rPr>
      </w:pPr>
      <w:r w:rsidRPr="00582700">
        <w:rPr>
          <w:rFonts w:ascii="Cambria" w:eastAsia="Times New Roman" w:hAnsi="Cambria" w:cs="Arial"/>
          <w:b/>
          <w:kern w:val="0"/>
          <w:sz w:val="24"/>
          <w:szCs w:val="24"/>
          <w:lang w:val="en-US" w:eastAsia="pl-PL"/>
          <w14:ligatures w14:val="none"/>
        </w:rPr>
        <w:t>P L A N    P R A C Y</w:t>
      </w:r>
    </w:p>
    <w:p w14:paraId="5513C3B7" w14:textId="77777777" w:rsidR="00582700" w:rsidRPr="00582700" w:rsidRDefault="00582700" w:rsidP="00582700">
      <w:pPr>
        <w:spacing w:after="0" w:line="240" w:lineRule="auto"/>
        <w:jc w:val="center"/>
        <w:rPr>
          <w:rFonts w:ascii="Cambria" w:eastAsia="Times New Roman" w:hAnsi="Cambria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582700">
        <w:rPr>
          <w:rFonts w:ascii="Cambria" w:eastAsia="Times New Roman" w:hAnsi="Cambria" w:cs="Arial"/>
          <w:b/>
          <w:bCs/>
          <w:kern w:val="0"/>
          <w:sz w:val="24"/>
          <w:szCs w:val="24"/>
          <w:lang w:eastAsia="pl-PL"/>
          <w14:ligatures w14:val="none"/>
        </w:rPr>
        <w:t>Komisji Bezpieczeństwa, Porządku Publicznego,</w:t>
      </w:r>
    </w:p>
    <w:p w14:paraId="72482FE6" w14:textId="77777777" w:rsidR="00582700" w:rsidRPr="00582700" w:rsidRDefault="00582700" w:rsidP="00582700">
      <w:pPr>
        <w:spacing w:after="0" w:line="240" w:lineRule="auto"/>
        <w:jc w:val="center"/>
        <w:rPr>
          <w:rFonts w:ascii="Cambria" w:eastAsia="Times New Roman" w:hAnsi="Cambria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582700">
        <w:rPr>
          <w:rFonts w:ascii="Cambria" w:eastAsia="Times New Roman" w:hAnsi="Cambria" w:cs="Arial"/>
          <w:b/>
          <w:bCs/>
          <w:kern w:val="0"/>
          <w:sz w:val="24"/>
          <w:szCs w:val="24"/>
          <w:lang w:eastAsia="pl-PL"/>
          <w14:ligatures w14:val="none"/>
        </w:rPr>
        <w:t>Ochrony Przeciwpożarowej, Ochrony Środowiska na 2025 rok</w:t>
      </w:r>
    </w:p>
    <w:p w14:paraId="56628463" w14:textId="77777777" w:rsidR="00582700" w:rsidRPr="00582700" w:rsidRDefault="00582700" w:rsidP="00582700">
      <w:pPr>
        <w:spacing w:after="0" w:line="240" w:lineRule="auto"/>
        <w:rPr>
          <w:rFonts w:ascii="Cambria" w:eastAsia="Times New Roman" w:hAnsi="Cambria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1C7DB14B" w14:textId="77777777" w:rsidR="00582700" w:rsidRPr="00582700" w:rsidRDefault="00582700" w:rsidP="00582700">
      <w:pPr>
        <w:spacing w:after="0" w:line="240" w:lineRule="auto"/>
        <w:jc w:val="center"/>
        <w:rPr>
          <w:rFonts w:ascii="Cambria" w:eastAsia="Times New Roman" w:hAnsi="Cambria" w:cs="Arial"/>
          <w:b/>
          <w:bCs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1423"/>
        <w:gridCol w:w="5245"/>
        <w:gridCol w:w="1743"/>
      </w:tblGrid>
      <w:tr w:rsidR="00582700" w:rsidRPr="00582700" w14:paraId="0DE2EDE1" w14:textId="77777777" w:rsidTr="00850927">
        <w:tc>
          <w:tcPr>
            <w:tcW w:w="656" w:type="dxa"/>
          </w:tcPr>
          <w:p w14:paraId="1D07503B" w14:textId="77777777" w:rsidR="00582700" w:rsidRPr="00582700" w:rsidRDefault="00582700" w:rsidP="00582700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2700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L.p.</w:t>
            </w:r>
          </w:p>
        </w:tc>
        <w:tc>
          <w:tcPr>
            <w:tcW w:w="1437" w:type="dxa"/>
          </w:tcPr>
          <w:p w14:paraId="3C9DB3F0" w14:textId="77777777" w:rsidR="00582700" w:rsidRPr="00582700" w:rsidRDefault="00582700" w:rsidP="00582700">
            <w:pPr>
              <w:keepNext/>
              <w:spacing w:after="0" w:line="240" w:lineRule="auto"/>
              <w:jc w:val="center"/>
              <w:outlineLvl w:val="3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2700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Termin</w:t>
            </w:r>
          </w:p>
        </w:tc>
        <w:tc>
          <w:tcPr>
            <w:tcW w:w="5348" w:type="dxa"/>
          </w:tcPr>
          <w:p w14:paraId="090CC320" w14:textId="77777777" w:rsidR="00582700" w:rsidRPr="00582700" w:rsidRDefault="00582700" w:rsidP="00582700">
            <w:pPr>
              <w:keepNext/>
              <w:spacing w:after="0" w:line="240" w:lineRule="auto"/>
              <w:jc w:val="center"/>
              <w:outlineLvl w:val="3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2700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Tematyka</w:t>
            </w:r>
          </w:p>
        </w:tc>
        <w:tc>
          <w:tcPr>
            <w:tcW w:w="1771" w:type="dxa"/>
          </w:tcPr>
          <w:p w14:paraId="49A65A4C" w14:textId="77777777" w:rsidR="00582700" w:rsidRPr="00582700" w:rsidRDefault="00582700" w:rsidP="00582700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2700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Uwagi</w:t>
            </w:r>
          </w:p>
        </w:tc>
      </w:tr>
      <w:tr w:rsidR="00582700" w:rsidRPr="00582700" w14:paraId="01A91F75" w14:textId="77777777" w:rsidTr="00850927">
        <w:trPr>
          <w:trHeight w:val="873"/>
        </w:trPr>
        <w:tc>
          <w:tcPr>
            <w:tcW w:w="656" w:type="dxa"/>
          </w:tcPr>
          <w:p w14:paraId="55CC832A" w14:textId="77777777" w:rsidR="00582700" w:rsidRPr="00582700" w:rsidRDefault="00582700" w:rsidP="00582700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2700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1.</w:t>
            </w:r>
          </w:p>
        </w:tc>
        <w:tc>
          <w:tcPr>
            <w:tcW w:w="1437" w:type="dxa"/>
          </w:tcPr>
          <w:p w14:paraId="21D0C577" w14:textId="77777777" w:rsidR="00582700" w:rsidRPr="00582700" w:rsidRDefault="00582700" w:rsidP="00582700">
            <w:pPr>
              <w:keepNext/>
              <w:spacing w:after="0" w:line="240" w:lineRule="auto"/>
              <w:outlineLvl w:val="3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2700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I kwartał 2025r.</w:t>
            </w:r>
          </w:p>
        </w:tc>
        <w:tc>
          <w:tcPr>
            <w:tcW w:w="5348" w:type="dxa"/>
          </w:tcPr>
          <w:p w14:paraId="61342C96" w14:textId="77777777" w:rsidR="00582700" w:rsidRPr="00582700" w:rsidRDefault="00582700" w:rsidP="00582700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2700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- Informacja o pracy Gminnego Ośrodka Pomocy Społecznej w Imielnie za 2024 rok,</w:t>
            </w:r>
          </w:p>
          <w:p w14:paraId="299F65D6" w14:textId="77777777" w:rsidR="00582700" w:rsidRPr="00582700" w:rsidRDefault="00582700" w:rsidP="00582700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2700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- Omówienie materiałów na sesję,</w:t>
            </w:r>
          </w:p>
          <w:p w14:paraId="6312996F" w14:textId="77777777" w:rsidR="00582700" w:rsidRPr="00582700" w:rsidRDefault="00582700" w:rsidP="00582700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71" w:type="dxa"/>
          </w:tcPr>
          <w:p w14:paraId="5B95173B" w14:textId="77777777" w:rsidR="00582700" w:rsidRPr="00582700" w:rsidRDefault="00582700" w:rsidP="00582700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582700" w:rsidRPr="00582700" w14:paraId="763507F9" w14:textId="77777777" w:rsidTr="00850927">
        <w:tc>
          <w:tcPr>
            <w:tcW w:w="656" w:type="dxa"/>
          </w:tcPr>
          <w:p w14:paraId="502889FE" w14:textId="77777777" w:rsidR="00582700" w:rsidRPr="00582700" w:rsidRDefault="00582700" w:rsidP="00582700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2700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2.</w:t>
            </w:r>
          </w:p>
        </w:tc>
        <w:tc>
          <w:tcPr>
            <w:tcW w:w="1437" w:type="dxa"/>
          </w:tcPr>
          <w:p w14:paraId="3E42C1D9" w14:textId="77777777" w:rsidR="00582700" w:rsidRPr="00582700" w:rsidRDefault="00582700" w:rsidP="00582700">
            <w:pPr>
              <w:keepNext/>
              <w:spacing w:after="0" w:line="240" w:lineRule="auto"/>
              <w:outlineLvl w:val="3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2700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II kwartał 2025r.</w:t>
            </w:r>
          </w:p>
        </w:tc>
        <w:tc>
          <w:tcPr>
            <w:tcW w:w="5348" w:type="dxa"/>
          </w:tcPr>
          <w:p w14:paraId="22136857" w14:textId="77777777" w:rsidR="00582700" w:rsidRPr="00582700" w:rsidRDefault="00582700" w:rsidP="00582700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2700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- Informacja o stanie bezpieczeństwa i porządku publicznego na terenie Gminy Imielno w 2024 roku,</w:t>
            </w:r>
          </w:p>
          <w:p w14:paraId="5D96A885" w14:textId="77777777" w:rsidR="00582700" w:rsidRPr="00582700" w:rsidRDefault="00582700" w:rsidP="00582700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2700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- Analiza wykonania budżetu Gminy  Imielno za 2024 rok,</w:t>
            </w:r>
          </w:p>
          <w:p w14:paraId="77CBEB20" w14:textId="77777777" w:rsidR="00582700" w:rsidRPr="00582700" w:rsidRDefault="00582700" w:rsidP="00582700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2700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- Udzielenie absolutorium Wójtowi Gminy Imielno za 2024 rok,</w:t>
            </w:r>
          </w:p>
          <w:p w14:paraId="650831A5" w14:textId="77777777" w:rsidR="00582700" w:rsidRPr="00582700" w:rsidRDefault="00582700" w:rsidP="00582700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2700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- Omówienie materiałów na sesję,</w:t>
            </w:r>
          </w:p>
          <w:p w14:paraId="06656D13" w14:textId="77777777" w:rsidR="00582700" w:rsidRPr="00582700" w:rsidRDefault="00582700" w:rsidP="00582700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71" w:type="dxa"/>
          </w:tcPr>
          <w:p w14:paraId="7C16151E" w14:textId="77777777" w:rsidR="00582700" w:rsidRPr="00582700" w:rsidRDefault="00582700" w:rsidP="00582700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582700" w:rsidRPr="00582700" w14:paraId="08982EBC" w14:textId="77777777" w:rsidTr="00850927">
        <w:tc>
          <w:tcPr>
            <w:tcW w:w="656" w:type="dxa"/>
          </w:tcPr>
          <w:p w14:paraId="6B7FC0D5" w14:textId="77777777" w:rsidR="00582700" w:rsidRPr="00582700" w:rsidRDefault="00582700" w:rsidP="00582700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2700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 3.</w:t>
            </w:r>
          </w:p>
        </w:tc>
        <w:tc>
          <w:tcPr>
            <w:tcW w:w="1437" w:type="dxa"/>
          </w:tcPr>
          <w:p w14:paraId="1F15A271" w14:textId="77777777" w:rsidR="00582700" w:rsidRPr="00582700" w:rsidRDefault="00582700" w:rsidP="00582700">
            <w:pPr>
              <w:keepNext/>
              <w:spacing w:after="0" w:line="240" w:lineRule="auto"/>
              <w:outlineLvl w:val="3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2700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III kwartał 2025r.</w:t>
            </w:r>
          </w:p>
        </w:tc>
        <w:tc>
          <w:tcPr>
            <w:tcW w:w="5348" w:type="dxa"/>
          </w:tcPr>
          <w:p w14:paraId="1C0594A8" w14:textId="77777777" w:rsidR="00582700" w:rsidRPr="00582700" w:rsidRDefault="00582700" w:rsidP="00582700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2700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- Ocena bezpieczeństwa na terenie Gminy Imielno,                                                                                           - Analiza sprawozdania z wykonania budżetu Gminy za I półrocze 2025 roku,    </w:t>
            </w:r>
          </w:p>
          <w:p w14:paraId="1D24AF13" w14:textId="77777777" w:rsidR="00582700" w:rsidRPr="00582700" w:rsidRDefault="00582700" w:rsidP="00582700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2700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- Omówienie materiałów na sesję,</w:t>
            </w:r>
          </w:p>
          <w:p w14:paraId="235D2EAA" w14:textId="77777777" w:rsidR="00582700" w:rsidRPr="00582700" w:rsidRDefault="00582700" w:rsidP="00582700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71" w:type="dxa"/>
          </w:tcPr>
          <w:p w14:paraId="48D40387" w14:textId="77777777" w:rsidR="00582700" w:rsidRPr="00582700" w:rsidRDefault="00582700" w:rsidP="00582700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582700" w:rsidRPr="00582700" w14:paraId="61EFAC64" w14:textId="77777777" w:rsidTr="00850927">
        <w:tc>
          <w:tcPr>
            <w:tcW w:w="656" w:type="dxa"/>
          </w:tcPr>
          <w:p w14:paraId="514589DC" w14:textId="77777777" w:rsidR="00582700" w:rsidRPr="00582700" w:rsidRDefault="00582700" w:rsidP="00582700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2700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4.</w:t>
            </w:r>
          </w:p>
        </w:tc>
        <w:tc>
          <w:tcPr>
            <w:tcW w:w="1437" w:type="dxa"/>
          </w:tcPr>
          <w:p w14:paraId="73C69329" w14:textId="77777777" w:rsidR="00582700" w:rsidRPr="00582700" w:rsidRDefault="00582700" w:rsidP="00582700">
            <w:pPr>
              <w:keepNext/>
              <w:spacing w:after="0" w:line="240" w:lineRule="auto"/>
              <w:outlineLvl w:val="3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2700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IV kwartał 2025r.</w:t>
            </w:r>
          </w:p>
        </w:tc>
        <w:tc>
          <w:tcPr>
            <w:tcW w:w="5348" w:type="dxa"/>
          </w:tcPr>
          <w:p w14:paraId="24088EB9" w14:textId="77777777" w:rsidR="00582700" w:rsidRPr="00582700" w:rsidRDefault="00582700" w:rsidP="00582700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2700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- Opiniowanie stawek podatkowych na 2026 rok,</w:t>
            </w:r>
          </w:p>
          <w:p w14:paraId="77580860" w14:textId="77777777" w:rsidR="00582700" w:rsidRPr="00582700" w:rsidRDefault="00582700" w:rsidP="00582700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2700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- Ustalenie planu pracy Rady Gminy  i Komisji na 2026 rok.</w:t>
            </w:r>
          </w:p>
          <w:p w14:paraId="07463B6C" w14:textId="77777777" w:rsidR="00582700" w:rsidRPr="00582700" w:rsidRDefault="00582700" w:rsidP="00582700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2700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- Omówienie materiałów na sesję,</w:t>
            </w:r>
          </w:p>
          <w:p w14:paraId="2C624B1E" w14:textId="77777777" w:rsidR="00582700" w:rsidRPr="00582700" w:rsidRDefault="00582700" w:rsidP="00582700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71" w:type="dxa"/>
          </w:tcPr>
          <w:p w14:paraId="51E8902B" w14:textId="77777777" w:rsidR="00582700" w:rsidRPr="00582700" w:rsidRDefault="00582700" w:rsidP="00582700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42B57250" w14:textId="77777777" w:rsidR="00582700" w:rsidRPr="00582700" w:rsidRDefault="00582700" w:rsidP="00582700">
      <w:pPr>
        <w:spacing w:after="0" w:line="240" w:lineRule="auto"/>
        <w:jc w:val="center"/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</w:pPr>
    </w:p>
    <w:p w14:paraId="45EF35D0" w14:textId="77777777" w:rsidR="00582700" w:rsidRPr="00582700" w:rsidRDefault="00582700" w:rsidP="00582700">
      <w:pPr>
        <w:spacing w:after="0" w:line="240" w:lineRule="auto"/>
        <w:jc w:val="center"/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</w:pPr>
    </w:p>
    <w:p w14:paraId="04F042BC" w14:textId="25487217" w:rsidR="00582700" w:rsidRPr="00582700" w:rsidRDefault="00582700" w:rsidP="00C352C5">
      <w:pPr>
        <w:spacing w:after="0" w:line="240" w:lineRule="auto"/>
        <w:jc w:val="both"/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</w:pPr>
      <w:r w:rsidRPr="00582700"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  <w:t>Plan pracy Komisji Bezpieczeństwa, Porządku Publicznego, Ochrony Przeciwpożarowej, Ochrony Środowiska jest planem otwartym.</w:t>
      </w:r>
      <w:r w:rsidRPr="00582700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 xml:space="preserve"> </w:t>
      </w:r>
      <w:r w:rsidRPr="00582700"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  <w:t xml:space="preserve">Wykonywanie innych zadań nie ujętych       </w:t>
      </w:r>
      <w:r w:rsidR="00C352C5"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  <w:t xml:space="preserve">     </w:t>
      </w:r>
      <w:bookmarkStart w:id="0" w:name="_GoBack"/>
      <w:bookmarkEnd w:id="0"/>
      <w:r w:rsidRPr="00582700"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  <w:t>w planie pracy Rady Gminy, ale wynikających z bieżących potrzeb.</w:t>
      </w:r>
    </w:p>
    <w:p w14:paraId="103CD56E" w14:textId="77777777" w:rsidR="00582700" w:rsidRPr="00582700" w:rsidRDefault="00582700" w:rsidP="00582700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</w:pPr>
      <w:r w:rsidRPr="00582700"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  <w:t>_____________________________________________________________________________________________________</w:t>
      </w:r>
    </w:p>
    <w:p w14:paraId="08D49A1B" w14:textId="77777777" w:rsidR="00582700" w:rsidRPr="00582700" w:rsidRDefault="00582700" w:rsidP="00582700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</w:pPr>
    </w:p>
    <w:p w14:paraId="28DD8A38" w14:textId="77777777" w:rsidR="00871964" w:rsidRDefault="00871964"/>
    <w:sectPr w:rsidR="00871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CF"/>
    <w:rsid w:val="000B33CF"/>
    <w:rsid w:val="001913BB"/>
    <w:rsid w:val="00582700"/>
    <w:rsid w:val="00767414"/>
    <w:rsid w:val="00871964"/>
    <w:rsid w:val="00C3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C99FD-3B89-490A-93A6-4F15DC30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Urszula</cp:lastModifiedBy>
  <cp:revision>4</cp:revision>
  <dcterms:created xsi:type="dcterms:W3CDTF">2024-12-13T09:34:00Z</dcterms:created>
  <dcterms:modified xsi:type="dcterms:W3CDTF">2024-12-13T11:33:00Z</dcterms:modified>
</cp:coreProperties>
</file>